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D4" w:rsidRPr="00646A78" w:rsidRDefault="00D45ED4" w:rsidP="00D45ED4">
      <w:pPr>
        <w:jc w:val="center"/>
        <w:rPr>
          <w:rFonts w:ascii="Verdana" w:hAnsi="Verdana"/>
          <w:b/>
          <w:kern w:val="32"/>
          <w:sz w:val="36"/>
          <w:szCs w:val="36"/>
          <w:u w:val="single"/>
          <w:lang w:val="nl-NL"/>
        </w:rPr>
      </w:pPr>
      <w:r w:rsidRPr="00646A78">
        <w:rPr>
          <w:rFonts w:ascii="Verdana" w:hAnsi="Verdana"/>
          <w:b/>
          <w:kern w:val="32"/>
          <w:sz w:val="36"/>
          <w:szCs w:val="36"/>
          <w:u w:val="single"/>
          <w:lang w:val="nl-NL"/>
        </w:rPr>
        <w:t xml:space="preserve">Algemene voorwaarden </w:t>
      </w:r>
      <w:r w:rsidR="00EF7EA0">
        <w:rPr>
          <w:rFonts w:ascii="Verdana" w:hAnsi="Verdana"/>
          <w:b/>
          <w:kern w:val="32"/>
          <w:sz w:val="36"/>
          <w:szCs w:val="36"/>
          <w:u w:val="single"/>
          <w:lang w:val="nl-NL"/>
        </w:rPr>
        <w:t>VVT-</w:t>
      </w:r>
      <w:r w:rsidRPr="00646A78">
        <w:rPr>
          <w:rFonts w:ascii="Verdana" w:hAnsi="Verdana"/>
          <w:b/>
          <w:kern w:val="32"/>
          <w:sz w:val="36"/>
          <w:szCs w:val="36"/>
          <w:u w:val="single"/>
          <w:lang w:val="nl-NL"/>
        </w:rPr>
        <w:t>database</w:t>
      </w: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CE1BD7" w:rsidP="00AF6EA5">
      <w:pPr>
        <w:jc w:val="center"/>
        <w:rPr>
          <w:rFonts w:ascii="Verdana" w:hAnsi="Verdana"/>
          <w:sz w:val="20"/>
          <w:szCs w:val="20"/>
          <w:lang w:val="nl-NL"/>
        </w:rPr>
      </w:pPr>
      <w:r>
        <w:rPr>
          <w:rFonts w:ascii="Verdana" w:hAnsi="Verdana"/>
          <w:sz w:val="20"/>
          <w:szCs w:val="20"/>
          <w:lang w:val="nl-NL"/>
        </w:rPr>
        <w:t>Voor leden van ActiZ</w:t>
      </w: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D45ED4" w:rsidRPr="00646A78" w:rsidRDefault="00D45ED4" w:rsidP="00D45ED4">
      <w:pPr>
        <w:rPr>
          <w:rFonts w:ascii="Verdana" w:hAnsi="Verdana"/>
          <w:sz w:val="20"/>
          <w:szCs w:val="20"/>
          <w:lang w:val="nl-NL"/>
        </w:rPr>
      </w:pPr>
    </w:p>
    <w:p w:rsidR="0021605D" w:rsidRDefault="0021605D" w:rsidP="00D45ED4">
      <w:pPr>
        <w:rPr>
          <w:rFonts w:ascii="Verdana" w:hAnsi="Verdana"/>
          <w:sz w:val="20"/>
          <w:szCs w:val="20"/>
          <w:lang w:val="nl-NL"/>
        </w:rPr>
      </w:pPr>
    </w:p>
    <w:p w:rsidR="0021605D" w:rsidRDefault="0021605D" w:rsidP="00D45ED4">
      <w:pPr>
        <w:rPr>
          <w:rFonts w:ascii="Verdana" w:hAnsi="Verdana"/>
          <w:sz w:val="20"/>
          <w:szCs w:val="20"/>
          <w:lang w:val="nl-NL"/>
        </w:rPr>
      </w:pPr>
    </w:p>
    <w:p w:rsidR="0021605D" w:rsidRDefault="0021605D" w:rsidP="00D45ED4">
      <w:pPr>
        <w:rPr>
          <w:rFonts w:ascii="Verdana" w:hAnsi="Verdana"/>
          <w:sz w:val="20"/>
          <w:szCs w:val="20"/>
          <w:lang w:val="nl-NL"/>
        </w:rPr>
      </w:pPr>
    </w:p>
    <w:p w:rsidR="0021605D" w:rsidRDefault="0021605D" w:rsidP="00D45ED4">
      <w:pPr>
        <w:rPr>
          <w:rFonts w:ascii="Verdana" w:hAnsi="Verdana"/>
          <w:sz w:val="20"/>
          <w:szCs w:val="20"/>
          <w:lang w:val="nl-NL"/>
        </w:rPr>
      </w:pPr>
    </w:p>
    <w:p w:rsidR="00D45ED4" w:rsidRPr="00646A78" w:rsidRDefault="006B34CB" w:rsidP="00D45ED4">
      <w:pPr>
        <w:rPr>
          <w:rFonts w:ascii="Verdana" w:hAnsi="Verdana"/>
          <w:color w:val="auto"/>
          <w:kern w:val="32"/>
          <w:sz w:val="20"/>
          <w:szCs w:val="20"/>
          <w:lang w:val="nl-NL"/>
        </w:rPr>
      </w:pPr>
      <w:r>
        <w:rPr>
          <w:rFonts w:ascii="Verdana" w:hAnsi="Verdana"/>
          <w:sz w:val="20"/>
          <w:szCs w:val="20"/>
          <w:lang w:val="nl-NL"/>
        </w:rPr>
        <w:t>Juli 2019</w:t>
      </w:r>
    </w:p>
    <w:p w:rsidR="00D45ED4" w:rsidRPr="00646A78" w:rsidRDefault="00D45ED4" w:rsidP="00B14E98">
      <w:pPr>
        <w:spacing w:line="280" w:lineRule="atLeast"/>
        <w:rPr>
          <w:rFonts w:ascii="Verdana" w:hAnsi="Verdana"/>
          <w:b/>
          <w:sz w:val="20"/>
          <w:szCs w:val="20"/>
          <w:lang w:val="nl-NL"/>
        </w:rPr>
      </w:pPr>
      <w:r w:rsidRPr="00646A78">
        <w:rPr>
          <w:rFonts w:ascii="Verdana" w:hAnsi="Verdana"/>
          <w:sz w:val="20"/>
          <w:szCs w:val="20"/>
          <w:lang w:val="nl-NL"/>
        </w:rPr>
        <w:br w:type="page"/>
      </w:r>
      <w:r w:rsidRPr="00646A78">
        <w:rPr>
          <w:rFonts w:ascii="Verdana" w:hAnsi="Verdana"/>
          <w:b/>
          <w:sz w:val="20"/>
          <w:szCs w:val="20"/>
          <w:lang w:val="nl-NL"/>
        </w:rPr>
        <w:lastRenderedPageBreak/>
        <w:t>Inhoud</w:t>
      </w:r>
    </w:p>
    <w:p w:rsidR="00D45ED4" w:rsidRPr="00646A78" w:rsidRDefault="00D45ED4" w:rsidP="00B14E98">
      <w:pPr>
        <w:spacing w:line="280" w:lineRule="atLeast"/>
        <w:rPr>
          <w:rFonts w:ascii="Verdana" w:hAnsi="Verdana"/>
          <w:sz w:val="18"/>
          <w:szCs w:val="18"/>
          <w:lang w:val="nl-NL"/>
        </w:rPr>
      </w:pPr>
    </w:p>
    <w:p w:rsidR="00F85301" w:rsidRDefault="00D45ED4">
      <w:pPr>
        <w:pStyle w:val="Inhopg1"/>
        <w:rPr>
          <w:rFonts w:asciiTheme="minorHAnsi" w:eastAsiaTheme="minorEastAsia" w:hAnsiTheme="minorHAnsi" w:cstheme="minorBidi"/>
          <w:szCs w:val="22"/>
          <w:lang w:eastAsia="nl-NL"/>
        </w:rPr>
      </w:pPr>
      <w:r w:rsidRPr="00646A78">
        <w:fldChar w:fldCharType="begin"/>
      </w:r>
      <w:r w:rsidRPr="00646A78">
        <w:instrText xml:space="preserve"> TOC \o "1-3" \h \z </w:instrText>
      </w:r>
      <w:r w:rsidRPr="00646A78">
        <w:fldChar w:fldCharType="separate"/>
      </w:r>
      <w:hyperlink w:anchor="_Toc531696102" w:history="1">
        <w:r w:rsidR="00F85301" w:rsidRPr="00A21B53">
          <w:rPr>
            <w:rStyle w:val="Hyperlink"/>
            <w:rFonts w:ascii="Verdana" w:hAnsi="Verdana"/>
          </w:rPr>
          <w:t>1.</w:t>
        </w:r>
        <w:r w:rsidR="00F85301">
          <w:rPr>
            <w:rFonts w:asciiTheme="minorHAnsi" w:eastAsiaTheme="minorEastAsia" w:hAnsiTheme="minorHAnsi" w:cstheme="minorBidi"/>
            <w:szCs w:val="22"/>
            <w:lang w:eastAsia="nl-NL"/>
          </w:rPr>
          <w:tab/>
        </w:r>
        <w:r w:rsidR="00F85301" w:rsidRPr="00A21B53">
          <w:rPr>
            <w:rStyle w:val="Hyperlink"/>
            <w:rFonts w:ascii="Verdana" w:hAnsi="Verdana"/>
          </w:rPr>
          <w:t>Inleiding</w:t>
        </w:r>
        <w:r w:rsidR="00F85301">
          <w:rPr>
            <w:webHidden/>
          </w:rPr>
          <w:tab/>
        </w:r>
        <w:r w:rsidR="00F85301">
          <w:rPr>
            <w:webHidden/>
          </w:rPr>
          <w:fldChar w:fldCharType="begin"/>
        </w:r>
        <w:r w:rsidR="00F85301">
          <w:rPr>
            <w:webHidden/>
          </w:rPr>
          <w:instrText xml:space="preserve"> PAGEREF _Toc531696102 \h </w:instrText>
        </w:r>
        <w:r w:rsidR="00F85301">
          <w:rPr>
            <w:webHidden/>
          </w:rPr>
        </w:r>
        <w:r w:rsidR="00F85301">
          <w:rPr>
            <w:webHidden/>
          </w:rPr>
          <w:fldChar w:fldCharType="separate"/>
        </w:r>
        <w:r w:rsidR="00F85301">
          <w:rPr>
            <w:webHidden/>
          </w:rPr>
          <w:t>3</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03" w:history="1">
        <w:r w:rsidR="00F85301" w:rsidRPr="00A21B53">
          <w:rPr>
            <w:rStyle w:val="Hyperlink"/>
            <w:rFonts w:ascii="Verdana" w:hAnsi="Verdana"/>
          </w:rPr>
          <w:t>2.</w:t>
        </w:r>
        <w:r w:rsidR="00F85301">
          <w:rPr>
            <w:rFonts w:asciiTheme="minorHAnsi" w:eastAsiaTheme="minorEastAsia" w:hAnsiTheme="minorHAnsi" w:cstheme="minorBidi"/>
            <w:szCs w:val="22"/>
            <w:lang w:eastAsia="nl-NL"/>
          </w:rPr>
          <w:tab/>
        </w:r>
        <w:r w:rsidR="00F85301" w:rsidRPr="00A21B53">
          <w:rPr>
            <w:rStyle w:val="Hyperlink"/>
            <w:rFonts w:ascii="Verdana" w:hAnsi="Verdana"/>
          </w:rPr>
          <w:t>Toelatingscriteria VVT-database</w:t>
        </w:r>
        <w:r w:rsidR="00F85301">
          <w:rPr>
            <w:webHidden/>
          </w:rPr>
          <w:tab/>
        </w:r>
        <w:r w:rsidR="00F85301">
          <w:rPr>
            <w:webHidden/>
          </w:rPr>
          <w:fldChar w:fldCharType="begin"/>
        </w:r>
        <w:r w:rsidR="00F85301">
          <w:rPr>
            <w:webHidden/>
          </w:rPr>
          <w:instrText xml:space="preserve"> PAGEREF _Toc531696103 \h </w:instrText>
        </w:r>
        <w:r w:rsidR="00F85301">
          <w:rPr>
            <w:webHidden/>
          </w:rPr>
        </w:r>
        <w:r w:rsidR="00F85301">
          <w:rPr>
            <w:webHidden/>
          </w:rPr>
          <w:fldChar w:fldCharType="separate"/>
        </w:r>
        <w:r w:rsidR="00F85301">
          <w:rPr>
            <w:webHidden/>
          </w:rPr>
          <w:t>4</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04" w:history="1">
        <w:r w:rsidR="00F85301" w:rsidRPr="00A21B53">
          <w:rPr>
            <w:rStyle w:val="Hyperlink"/>
            <w:rFonts w:ascii="Verdana" w:hAnsi="Verdana"/>
          </w:rPr>
          <w:t>3.</w:t>
        </w:r>
        <w:r w:rsidR="00F85301">
          <w:rPr>
            <w:rFonts w:asciiTheme="minorHAnsi" w:eastAsiaTheme="minorEastAsia" w:hAnsiTheme="minorHAnsi" w:cstheme="minorBidi"/>
            <w:szCs w:val="22"/>
            <w:lang w:eastAsia="nl-NL"/>
          </w:rPr>
          <w:tab/>
        </w:r>
        <w:r w:rsidR="00F85301" w:rsidRPr="00A21B53">
          <w:rPr>
            <w:rStyle w:val="Hyperlink"/>
            <w:rFonts w:ascii="Verdana" w:hAnsi="Verdana"/>
          </w:rPr>
          <w:t>Deelname VVT-database en aanmelding voor de deelnemende websites</w:t>
        </w:r>
        <w:r w:rsidR="00F85301">
          <w:rPr>
            <w:webHidden/>
          </w:rPr>
          <w:tab/>
        </w:r>
        <w:r w:rsidR="00F85301">
          <w:rPr>
            <w:webHidden/>
          </w:rPr>
          <w:fldChar w:fldCharType="begin"/>
        </w:r>
        <w:r w:rsidR="00F85301">
          <w:rPr>
            <w:webHidden/>
          </w:rPr>
          <w:instrText xml:space="preserve"> PAGEREF _Toc531696104 \h </w:instrText>
        </w:r>
        <w:r w:rsidR="00F85301">
          <w:rPr>
            <w:webHidden/>
          </w:rPr>
        </w:r>
        <w:r w:rsidR="00F85301">
          <w:rPr>
            <w:webHidden/>
          </w:rPr>
          <w:fldChar w:fldCharType="separate"/>
        </w:r>
        <w:r w:rsidR="00F85301">
          <w:rPr>
            <w:webHidden/>
          </w:rPr>
          <w:t>4</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05" w:history="1">
        <w:r w:rsidR="00F85301" w:rsidRPr="00A21B53">
          <w:rPr>
            <w:rStyle w:val="Hyperlink"/>
            <w:rFonts w:ascii="Verdana" w:hAnsi="Verdana"/>
          </w:rPr>
          <w:t>4.</w:t>
        </w:r>
        <w:r w:rsidR="00F85301">
          <w:rPr>
            <w:rFonts w:asciiTheme="minorHAnsi" w:eastAsiaTheme="minorEastAsia" w:hAnsiTheme="minorHAnsi" w:cstheme="minorBidi"/>
            <w:szCs w:val="22"/>
            <w:lang w:eastAsia="nl-NL"/>
          </w:rPr>
          <w:tab/>
        </w:r>
        <w:r w:rsidR="00F85301" w:rsidRPr="00A21B53">
          <w:rPr>
            <w:rStyle w:val="Hyperlink"/>
            <w:rFonts w:ascii="Verdana" w:hAnsi="Verdana"/>
          </w:rPr>
          <w:t>Voorwaarden beheer VVT-database en doorlevering naar geselecteerde websites</w:t>
        </w:r>
        <w:r w:rsidR="00F85301">
          <w:rPr>
            <w:webHidden/>
          </w:rPr>
          <w:tab/>
        </w:r>
        <w:r w:rsidR="00F85301">
          <w:rPr>
            <w:webHidden/>
          </w:rPr>
          <w:fldChar w:fldCharType="begin"/>
        </w:r>
        <w:r w:rsidR="00F85301">
          <w:rPr>
            <w:webHidden/>
          </w:rPr>
          <w:instrText xml:space="preserve"> PAGEREF _Toc531696105 \h </w:instrText>
        </w:r>
        <w:r w:rsidR="00F85301">
          <w:rPr>
            <w:webHidden/>
          </w:rPr>
        </w:r>
        <w:r w:rsidR="00F85301">
          <w:rPr>
            <w:webHidden/>
          </w:rPr>
          <w:fldChar w:fldCharType="separate"/>
        </w:r>
        <w:r w:rsidR="00F85301">
          <w:rPr>
            <w:webHidden/>
          </w:rPr>
          <w:t>5</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06" w:history="1">
        <w:r w:rsidR="00F85301" w:rsidRPr="00A21B53">
          <w:rPr>
            <w:rStyle w:val="Hyperlink"/>
            <w:rFonts w:ascii="Verdana" w:hAnsi="Verdana"/>
          </w:rPr>
          <w:t>5.</w:t>
        </w:r>
        <w:r w:rsidR="00F85301">
          <w:rPr>
            <w:rFonts w:asciiTheme="minorHAnsi" w:eastAsiaTheme="minorEastAsia" w:hAnsiTheme="minorHAnsi" w:cstheme="minorBidi"/>
            <w:szCs w:val="22"/>
            <w:lang w:eastAsia="nl-NL"/>
          </w:rPr>
          <w:tab/>
        </w:r>
        <w:r w:rsidR="00F85301" w:rsidRPr="00A21B53">
          <w:rPr>
            <w:rStyle w:val="Hyperlink"/>
            <w:rFonts w:ascii="Verdana" w:hAnsi="Verdana"/>
          </w:rPr>
          <w:t>Opzeggen deelname VVT-database</w:t>
        </w:r>
        <w:r w:rsidR="00F85301">
          <w:rPr>
            <w:webHidden/>
          </w:rPr>
          <w:tab/>
        </w:r>
        <w:r w:rsidR="00F85301">
          <w:rPr>
            <w:webHidden/>
          </w:rPr>
          <w:fldChar w:fldCharType="begin"/>
        </w:r>
        <w:r w:rsidR="00F85301">
          <w:rPr>
            <w:webHidden/>
          </w:rPr>
          <w:instrText xml:space="preserve"> PAGEREF _Toc531696106 \h </w:instrText>
        </w:r>
        <w:r w:rsidR="00F85301">
          <w:rPr>
            <w:webHidden/>
          </w:rPr>
        </w:r>
        <w:r w:rsidR="00F85301">
          <w:rPr>
            <w:webHidden/>
          </w:rPr>
          <w:fldChar w:fldCharType="separate"/>
        </w:r>
        <w:r w:rsidR="00F85301">
          <w:rPr>
            <w:webHidden/>
          </w:rPr>
          <w:t>6</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07" w:history="1">
        <w:r w:rsidR="00F85301" w:rsidRPr="00A21B53">
          <w:rPr>
            <w:rStyle w:val="Hyperlink"/>
            <w:rFonts w:ascii="Verdana" w:hAnsi="Verdana"/>
          </w:rPr>
          <w:t>6.</w:t>
        </w:r>
        <w:r w:rsidR="00F85301">
          <w:rPr>
            <w:rFonts w:asciiTheme="minorHAnsi" w:eastAsiaTheme="minorEastAsia" w:hAnsiTheme="minorHAnsi" w:cstheme="minorBidi"/>
            <w:szCs w:val="22"/>
            <w:lang w:eastAsia="nl-NL"/>
          </w:rPr>
          <w:tab/>
        </w:r>
        <w:r w:rsidR="00F85301" w:rsidRPr="00A21B53">
          <w:rPr>
            <w:rStyle w:val="Hyperlink"/>
            <w:rFonts w:ascii="Verdana" w:hAnsi="Verdana"/>
          </w:rPr>
          <w:t>Invoeren/muteren gegevens VVT-database</w:t>
        </w:r>
        <w:r w:rsidR="00F85301">
          <w:rPr>
            <w:webHidden/>
          </w:rPr>
          <w:tab/>
        </w:r>
        <w:r w:rsidR="00F85301">
          <w:rPr>
            <w:webHidden/>
          </w:rPr>
          <w:fldChar w:fldCharType="begin"/>
        </w:r>
        <w:r w:rsidR="00F85301">
          <w:rPr>
            <w:webHidden/>
          </w:rPr>
          <w:instrText xml:space="preserve"> PAGEREF _Toc531696107 \h </w:instrText>
        </w:r>
        <w:r w:rsidR="00F85301">
          <w:rPr>
            <w:webHidden/>
          </w:rPr>
        </w:r>
        <w:r w:rsidR="00F85301">
          <w:rPr>
            <w:webHidden/>
          </w:rPr>
          <w:fldChar w:fldCharType="separate"/>
        </w:r>
        <w:r w:rsidR="00F85301">
          <w:rPr>
            <w:webHidden/>
          </w:rPr>
          <w:t>7</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08" w:history="1">
        <w:r w:rsidR="00F85301" w:rsidRPr="00A21B53">
          <w:rPr>
            <w:rStyle w:val="Hyperlink"/>
            <w:rFonts w:ascii="Verdana" w:hAnsi="Verdana"/>
          </w:rPr>
          <w:t>7.</w:t>
        </w:r>
        <w:r w:rsidR="00F85301">
          <w:rPr>
            <w:rFonts w:asciiTheme="minorHAnsi" w:eastAsiaTheme="minorEastAsia" w:hAnsiTheme="minorHAnsi" w:cstheme="minorBidi"/>
            <w:szCs w:val="22"/>
            <w:lang w:eastAsia="nl-NL"/>
          </w:rPr>
          <w:tab/>
        </w:r>
        <w:r w:rsidR="00F85301" w:rsidRPr="00A21B53">
          <w:rPr>
            <w:rStyle w:val="Hyperlink"/>
            <w:rFonts w:ascii="Verdana" w:hAnsi="Verdana"/>
          </w:rPr>
          <w:t>Wijzigen locatiebeheerder/contactpersoon</w:t>
        </w:r>
        <w:r w:rsidR="00F85301">
          <w:rPr>
            <w:webHidden/>
          </w:rPr>
          <w:tab/>
        </w:r>
        <w:r w:rsidR="00F85301">
          <w:rPr>
            <w:webHidden/>
          </w:rPr>
          <w:fldChar w:fldCharType="begin"/>
        </w:r>
        <w:r w:rsidR="00F85301">
          <w:rPr>
            <w:webHidden/>
          </w:rPr>
          <w:instrText xml:space="preserve"> PAGEREF _Toc531696108 \h </w:instrText>
        </w:r>
        <w:r w:rsidR="00F85301">
          <w:rPr>
            <w:webHidden/>
          </w:rPr>
        </w:r>
        <w:r w:rsidR="00F85301">
          <w:rPr>
            <w:webHidden/>
          </w:rPr>
          <w:fldChar w:fldCharType="separate"/>
        </w:r>
        <w:r w:rsidR="00F85301">
          <w:rPr>
            <w:webHidden/>
          </w:rPr>
          <w:t>7</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09" w:history="1">
        <w:r w:rsidR="00F85301" w:rsidRPr="00A21B53">
          <w:rPr>
            <w:rStyle w:val="Hyperlink"/>
            <w:rFonts w:ascii="Verdana" w:hAnsi="Verdana"/>
          </w:rPr>
          <w:t>8.</w:t>
        </w:r>
        <w:r w:rsidR="00F85301">
          <w:rPr>
            <w:rFonts w:asciiTheme="minorHAnsi" w:eastAsiaTheme="minorEastAsia" w:hAnsiTheme="minorHAnsi" w:cstheme="minorBidi"/>
            <w:szCs w:val="22"/>
            <w:lang w:eastAsia="nl-NL"/>
          </w:rPr>
          <w:tab/>
        </w:r>
        <w:r w:rsidR="00F85301" w:rsidRPr="00A21B53">
          <w:rPr>
            <w:rStyle w:val="Hyperlink"/>
            <w:rFonts w:ascii="Verdana" w:hAnsi="Verdana"/>
          </w:rPr>
          <w:t>Gegevensverstrekking uit VVT-database</w:t>
        </w:r>
        <w:r w:rsidR="00F85301">
          <w:rPr>
            <w:webHidden/>
          </w:rPr>
          <w:tab/>
        </w:r>
        <w:r w:rsidR="00F85301">
          <w:rPr>
            <w:webHidden/>
          </w:rPr>
          <w:fldChar w:fldCharType="begin"/>
        </w:r>
        <w:r w:rsidR="00F85301">
          <w:rPr>
            <w:webHidden/>
          </w:rPr>
          <w:instrText xml:space="preserve"> PAGEREF _Toc531696109 \h </w:instrText>
        </w:r>
        <w:r w:rsidR="00F85301">
          <w:rPr>
            <w:webHidden/>
          </w:rPr>
        </w:r>
        <w:r w:rsidR="00F85301">
          <w:rPr>
            <w:webHidden/>
          </w:rPr>
          <w:fldChar w:fldCharType="separate"/>
        </w:r>
        <w:r w:rsidR="00F85301">
          <w:rPr>
            <w:webHidden/>
          </w:rPr>
          <w:t>8</w:t>
        </w:r>
        <w:r w:rsidR="00F85301">
          <w:rPr>
            <w:webHidden/>
          </w:rPr>
          <w:fldChar w:fldCharType="end"/>
        </w:r>
      </w:hyperlink>
    </w:p>
    <w:p w:rsidR="00F85301" w:rsidRDefault="006B34CB">
      <w:pPr>
        <w:pStyle w:val="Inhopg1"/>
        <w:rPr>
          <w:rFonts w:asciiTheme="minorHAnsi" w:eastAsiaTheme="minorEastAsia" w:hAnsiTheme="minorHAnsi" w:cstheme="minorBidi"/>
          <w:szCs w:val="22"/>
          <w:lang w:eastAsia="nl-NL"/>
        </w:rPr>
      </w:pPr>
      <w:hyperlink w:anchor="_Toc531696110" w:history="1">
        <w:r w:rsidR="00F85301" w:rsidRPr="00A21B53">
          <w:rPr>
            <w:rStyle w:val="Hyperlink"/>
            <w:rFonts w:ascii="Verdana" w:hAnsi="Verdana"/>
          </w:rPr>
          <w:t>Disclaimer</w:t>
        </w:r>
        <w:r w:rsidR="00F85301">
          <w:rPr>
            <w:webHidden/>
          </w:rPr>
          <w:tab/>
        </w:r>
        <w:r w:rsidR="00F85301">
          <w:rPr>
            <w:webHidden/>
          </w:rPr>
          <w:fldChar w:fldCharType="begin"/>
        </w:r>
        <w:r w:rsidR="00F85301">
          <w:rPr>
            <w:webHidden/>
          </w:rPr>
          <w:instrText xml:space="preserve"> PAGEREF _Toc531696110 \h </w:instrText>
        </w:r>
        <w:r w:rsidR="00F85301">
          <w:rPr>
            <w:webHidden/>
          </w:rPr>
        </w:r>
        <w:r w:rsidR="00F85301">
          <w:rPr>
            <w:webHidden/>
          </w:rPr>
          <w:fldChar w:fldCharType="separate"/>
        </w:r>
        <w:r w:rsidR="00F85301">
          <w:rPr>
            <w:webHidden/>
          </w:rPr>
          <w:t>10</w:t>
        </w:r>
        <w:r w:rsidR="00F85301">
          <w:rPr>
            <w:webHidden/>
          </w:rPr>
          <w:fldChar w:fldCharType="end"/>
        </w:r>
      </w:hyperlink>
    </w:p>
    <w:p w:rsidR="00D45ED4" w:rsidRDefault="00D45ED4" w:rsidP="00B14E98">
      <w:pPr>
        <w:spacing w:line="280" w:lineRule="atLeast"/>
        <w:rPr>
          <w:rFonts w:ascii="Verdana" w:hAnsi="Verdana"/>
          <w:sz w:val="20"/>
          <w:szCs w:val="20"/>
          <w:lang w:val="nl-NL"/>
        </w:rPr>
      </w:pPr>
      <w:r w:rsidRPr="00646A78">
        <w:rPr>
          <w:rFonts w:ascii="Verdana" w:hAnsi="Verdana"/>
          <w:sz w:val="18"/>
          <w:szCs w:val="18"/>
          <w:lang w:val="nl-NL"/>
        </w:rPr>
        <w:fldChar w:fldCharType="end"/>
      </w:r>
      <w:r w:rsidRPr="00646A78">
        <w:rPr>
          <w:rFonts w:ascii="Verdana" w:hAnsi="Verdana"/>
          <w:sz w:val="20"/>
          <w:szCs w:val="20"/>
          <w:lang w:val="nl-NL"/>
        </w:rPr>
        <w:t xml:space="preserve"> </w:t>
      </w: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Default="008C27D0" w:rsidP="00B14E98">
      <w:pPr>
        <w:spacing w:line="280" w:lineRule="atLeast"/>
        <w:rPr>
          <w:rFonts w:ascii="Verdana" w:hAnsi="Verdana"/>
          <w:sz w:val="20"/>
          <w:szCs w:val="20"/>
          <w:lang w:val="nl-NL"/>
        </w:rPr>
      </w:pPr>
    </w:p>
    <w:p w:rsidR="008C27D0" w:rsidRPr="00646A78" w:rsidRDefault="008C27D0" w:rsidP="00B14E98">
      <w:pPr>
        <w:spacing w:line="280" w:lineRule="atLeast"/>
        <w:rPr>
          <w:rFonts w:ascii="Verdana" w:hAnsi="Verdana"/>
          <w:sz w:val="20"/>
          <w:szCs w:val="20"/>
          <w:lang w:val="nl-NL"/>
        </w:rPr>
      </w:pPr>
    </w:p>
    <w:p w:rsidR="00D45ED4" w:rsidRPr="00646A78" w:rsidRDefault="00D45ED4" w:rsidP="00AB7633">
      <w:pPr>
        <w:pStyle w:val="Kop1"/>
        <w:numPr>
          <w:ilvl w:val="0"/>
          <w:numId w:val="1"/>
        </w:numPr>
        <w:tabs>
          <w:tab w:val="clear" w:pos="720"/>
          <w:tab w:val="num" w:pos="567"/>
        </w:tabs>
        <w:spacing w:line="280" w:lineRule="atLeast"/>
        <w:rPr>
          <w:rFonts w:ascii="Verdana" w:hAnsi="Verdana"/>
          <w:sz w:val="20"/>
          <w:szCs w:val="20"/>
        </w:rPr>
      </w:pPr>
      <w:r w:rsidRPr="00646A78">
        <w:rPr>
          <w:rFonts w:ascii="Verdana" w:hAnsi="Verdana"/>
          <w:sz w:val="20"/>
          <w:szCs w:val="20"/>
        </w:rPr>
        <w:br w:type="page"/>
      </w:r>
      <w:bookmarkStart w:id="0" w:name="_Toc531696102"/>
      <w:r w:rsidRPr="00646A78">
        <w:rPr>
          <w:rFonts w:ascii="Verdana" w:hAnsi="Verdana"/>
          <w:sz w:val="20"/>
          <w:szCs w:val="20"/>
        </w:rPr>
        <w:lastRenderedPageBreak/>
        <w:t>Inleiding</w:t>
      </w:r>
      <w:bookmarkEnd w:id="0"/>
    </w:p>
    <w:p w:rsidR="00D45ED4" w:rsidRPr="00646A78" w:rsidRDefault="00D45ED4" w:rsidP="00B14E98">
      <w:pPr>
        <w:tabs>
          <w:tab w:val="left" w:pos="567"/>
        </w:tabs>
        <w:spacing w:line="280" w:lineRule="atLeast"/>
        <w:rPr>
          <w:rFonts w:ascii="Verdana" w:hAnsi="Verdana" w:cs="Arial"/>
          <w:b/>
          <w:sz w:val="20"/>
          <w:szCs w:val="20"/>
          <w:lang w:val="nl-NL"/>
        </w:rPr>
      </w:pPr>
    </w:p>
    <w:p w:rsidR="00E97B53" w:rsidRPr="00646A78" w:rsidRDefault="00D45ED4" w:rsidP="00B14E98">
      <w:pPr>
        <w:tabs>
          <w:tab w:val="left" w:pos="567"/>
        </w:tabs>
        <w:spacing w:line="280" w:lineRule="atLeast"/>
        <w:rPr>
          <w:rFonts w:ascii="Verdana" w:hAnsi="Verdana" w:cs="Arial"/>
          <w:sz w:val="20"/>
          <w:szCs w:val="20"/>
          <w:lang w:val="nl-NL"/>
        </w:rPr>
      </w:pPr>
      <w:r w:rsidRPr="00646A78">
        <w:rPr>
          <w:rFonts w:ascii="Verdana" w:hAnsi="Verdana" w:cs="Arial"/>
          <w:sz w:val="20"/>
          <w:szCs w:val="20"/>
          <w:lang w:val="nl-NL"/>
        </w:rPr>
        <w:t xml:space="preserve">ActiZ biedt zorgorganisaties op het gebied van </w:t>
      </w:r>
      <w:r w:rsidR="00110966" w:rsidRPr="00646A78">
        <w:rPr>
          <w:rFonts w:ascii="Verdana" w:hAnsi="Verdana" w:cs="Arial"/>
          <w:sz w:val="20"/>
          <w:szCs w:val="20"/>
          <w:lang w:val="nl-NL"/>
        </w:rPr>
        <w:t>V</w:t>
      </w:r>
      <w:r w:rsidRPr="00646A78">
        <w:rPr>
          <w:rFonts w:ascii="Verdana" w:hAnsi="Verdana" w:cs="Arial"/>
          <w:sz w:val="20"/>
          <w:szCs w:val="20"/>
          <w:lang w:val="nl-NL"/>
        </w:rPr>
        <w:t xml:space="preserve">erpleging, </w:t>
      </w:r>
      <w:r w:rsidR="00110966" w:rsidRPr="00646A78">
        <w:rPr>
          <w:rFonts w:ascii="Verdana" w:hAnsi="Verdana" w:cs="Arial"/>
          <w:sz w:val="20"/>
          <w:szCs w:val="20"/>
          <w:lang w:val="nl-NL"/>
        </w:rPr>
        <w:t>V</w:t>
      </w:r>
      <w:r w:rsidRPr="00646A78">
        <w:rPr>
          <w:rFonts w:ascii="Verdana" w:hAnsi="Verdana" w:cs="Arial"/>
          <w:sz w:val="20"/>
          <w:szCs w:val="20"/>
          <w:lang w:val="nl-NL"/>
        </w:rPr>
        <w:t xml:space="preserve">erzorging, </w:t>
      </w:r>
      <w:r w:rsidR="006B34CB">
        <w:rPr>
          <w:rFonts w:ascii="Verdana" w:hAnsi="Verdana" w:cs="Arial"/>
          <w:sz w:val="20"/>
          <w:szCs w:val="20"/>
          <w:lang w:val="nl-NL"/>
        </w:rPr>
        <w:t xml:space="preserve">Wijkverpleging en </w:t>
      </w:r>
      <w:r w:rsidR="00A1032B">
        <w:rPr>
          <w:rFonts w:ascii="Verdana" w:hAnsi="Verdana" w:cs="Arial"/>
          <w:sz w:val="20"/>
          <w:szCs w:val="20"/>
          <w:lang w:val="nl-NL"/>
        </w:rPr>
        <w:t xml:space="preserve"> Geriatrische Revalidatie Zorg (GRZ)</w:t>
      </w:r>
      <w:r w:rsidR="006B34CB">
        <w:rPr>
          <w:rFonts w:ascii="Verdana" w:hAnsi="Verdana" w:cs="Arial"/>
          <w:sz w:val="20"/>
          <w:szCs w:val="20"/>
          <w:lang w:val="nl-NL"/>
        </w:rPr>
        <w:t xml:space="preserve"> </w:t>
      </w:r>
      <w:r w:rsidRPr="00646A78">
        <w:rPr>
          <w:rFonts w:ascii="Verdana" w:hAnsi="Verdana" w:cs="Arial"/>
          <w:sz w:val="20"/>
          <w:szCs w:val="20"/>
          <w:lang w:val="nl-NL"/>
        </w:rPr>
        <w:t xml:space="preserve">de mogelijkheid gegevens </w:t>
      </w:r>
      <w:r w:rsidR="000B6E56" w:rsidRPr="00646A78">
        <w:rPr>
          <w:rFonts w:ascii="Verdana" w:hAnsi="Verdana" w:cs="Arial"/>
          <w:sz w:val="20"/>
          <w:szCs w:val="20"/>
          <w:lang w:val="nl-NL"/>
        </w:rPr>
        <w:t xml:space="preserve">op te slaan in de </w:t>
      </w:r>
      <w:r w:rsidR="00EF7EA0">
        <w:rPr>
          <w:rFonts w:ascii="Verdana" w:hAnsi="Verdana" w:cs="Arial"/>
          <w:sz w:val="20"/>
          <w:szCs w:val="20"/>
          <w:lang w:val="nl-NL"/>
        </w:rPr>
        <w:t>VVT-database</w:t>
      </w:r>
      <w:r w:rsidR="000B6E56" w:rsidRPr="00646A78">
        <w:rPr>
          <w:rFonts w:ascii="Verdana" w:hAnsi="Verdana" w:cs="Arial"/>
          <w:sz w:val="20"/>
          <w:szCs w:val="20"/>
          <w:lang w:val="nl-NL"/>
        </w:rPr>
        <w:t xml:space="preserve"> ten behoeve van publicatie op </w:t>
      </w:r>
      <w:r w:rsidR="00F5407B" w:rsidRPr="00646A78">
        <w:rPr>
          <w:rFonts w:ascii="Verdana" w:hAnsi="Verdana" w:cs="Arial"/>
          <w:sz w:val="20"/>
          <w:szCs w:val="20"/>
          <w:lang w:val="nl-NL"/>
        </w:rPr>
        <w:t xml:space="preserve">websites van derden, zoals op dit moment mogelijk is voor </w:t>
      </w:r>
      <w:r w:rsidR="00E97B53" w:rsidRPr="00646A78">
        <w:rPr>
          <w:rFonts w:ascii="Verdana" w:hAnsi="Verdana" w:cs="Arial"/>
          <w:sz w:val="20"/>
          <w:szCs w:val="20"/>
          <w:lang w:val="nl-NL"/>
        </w:rPr>
        <w:t xml:space="preserve">ZorgkaartNederland.nl, Woonz.nl en KiesvoorjeZorg.nl. </w:t>
      </w:r>
      <w:r w:rsidR="000B6E56" w:rsidRPr="00646A78">
        <w:rPr>
          <w:rFonts w:ascii="Verdana" w:hAnsi="Verdana" w:cs="Arial"/>
          <w:sz w:val="20"/>
          <w:szCs w:val="20"/>
          <w:lang w:val="nl-NL"/>
        </w:rPr>
        <w:t xml:space="preserve">Op deze sites </w:t>
      </w:r>
      <w:r w:rsidRPr="00646A78">
        <w:rPr>
          <w:rFonts w:ascii="Verdana" w:hAnsi="Verdana" w:cs="Arial"/>
          <w:sz w:val="20"/>
          <w:szCs w:val="20"/>
          <w:lang w:val="nl-NL"/>
        </w:rPr>
        <w:t xml:space="preserve">kunnen </w:t>
      </w:r>
      <w:r w:rsidR="000B6E56" w:rsidRPr="00646A78">
        <w:rPr>
          <w:rFonts w:ascii="Verdana" w:hAnsi="Verdana" w:cs="Arial"/>
          <w:sz w:val="20"/>
          <w:szCs w:val="20"/>
          <w:lang w:val="nl-NL"/>
        </w:rPr>
        <w:t>(</w:t>
      </w:r>
      <w:r w:rsidRPr="00646A78">
        <w:rPr>
          <w:rFonts w:ascii="Verdana" w:hAnsi="Verdana" w:cs="Arial"/>
          <w:sz w:val="20"/>
          <w:szCs w:val="20"/>
          <w:lang w:val="nl-NL"/>
        </w:rPr>
        <w:t>potentiële</w:t>
      </w:r>
      <w:r w:rsidR="000B6E56" w:rsidRPr="00646A78">
        <w:rPr>
          <w:rFonts w:ascii="Verdana" w:hAnsi="Verdana" w:cs="Arial"/>
          <w:sz w:val="20"/>
          <w:szCs w:val="20"/>
          <w:lang w:val="nl-NL"/>
        </w:rPr>
        <w:t>)</w:t>
      </w:r>
      <w:r w:rsidRPr="00646A78">
        <w:rPr>
          <w:rFonts w:ascii="Verdana" w:hAnsi="Verdana" w:cs="Arial"/>
          <w:sz w:val="20"/>
          <w:szCs w:val="20"/>
          <w:lang w:val="nl-NL"/>
        </w:rPr>
        <w:t xml:space="preserve"> cliënten kennis nemen van het zorgaanbod van de organisaties en dit aanbod ook vergelijken. </w:t>
      </w:r>
    </w:p>
    <w:p w:rsidR="00E97B53" w:rsidRPr="00646A78" w:rsidRDefault="00E97B53" w:rsidP="00B14E98">
      <w:pPr>
        <w:tabs>
          <w:tab w:val="left" w:pos="567"/>
        </w:tabs>
        <w:spacing w:line="280" w:lineRule="atLeast"/>
        <w:rPr>
          <w:rFonts w:ascii="Verdana" w:hAnsi="Verdana" w:cs="Arial"/>
          <w:sz w:val="20"/>
          <w:szCs w:val="20"/>
          <w:lang w:val="nl-NL"/>
        </w:rPr>
      </w:pPr>
    </w:p>
    <w:p w:rsidR="00D85305" w:rsidRPr="00646A78" w:rsidRDefault="00D85305" w:rsidP="00B14E98">
      <w:pPr>
        <w:tabs>
          <w:tab w:val="left" w:pos="567"/>
        </w:tabs>
        <w:spacing w:line="280" w:lineRule="atLeast"/>
        <w:rPr>
          <w:rFonts w:ascii="Verdana" w:hAnsi="Verdana" w:cs="Arial"/>
          <w:i/>
          <w:sz w:val="20"/>
          <w:szCs w:val="20"/>
          <w:lang w:val="nl-NL"/>
        </w:rPr>
      </w:pPr>
      <w:r w:rsidRPr="00646A78">
        <w:rPr>
          <w:rFonts w:ascii="Verdana" w:hAnsi="Verdana" w:cs="Arial"/>
          <w:i/>
          <w:sz w:val="20"/>
          <w:szCs w:val="20"/>
          <w:lang w:val="nl-NL"/>
        </w:rPr>
        <w:t>Publicatie op geselecteerde websites</w:t>
      </w:r>
    </w:p>
    <w:p w:rsidR="00E97B53" w:rsidRPr="00646A78" w:rsidRDefault="007C705C" w:rsidP="00B14E98">
      <w:pPr>
        <w:tabs>
          <w:tab w:val="left" w:pos="567"/>
        </w:tabs>
        <w:spacing w:line="280" w:lineRule="atLeast"/>
        <w:rPr>
          <w:rFonts w:ascii="Verdana" w:hAnsi="Verdana" w:cs="Arial"/>
          <w:sz w:val="20"/>
          <w:szCs w:val="20"/>
          <w:lang w:val="nl-NL"/>
        </w:rPr>
      </w:pPr>
      <w:r w:rsidRPr="00646A78">
        <w:rPr>
          <w:rFonts w:ascii="Verdana" w:hAnsi="Verdana" w:cs="Arial"/>
          <w:sz w:val="20"/>
          <w:szCs w:val="20"/>
          <w:lang w:val="nl-NL"/>
        </w:rPr>
        <w:t xml:space="preserve">Interesse voor de publicatie van gegevens op ZorgkaartNederland.nl, Woonz.nl en KiesvoorjeZorg.nl kan worden aangegeven op het aanmeldformulier. ActiZ zal vervolgens de contactgegevens van de zorgorganisatie doorgeven aan </w:t>
      </w:r>
      <w:r w:rsidR="00F5407B" w:rsidRPr="00646A78">
        <w:rPr>
          <w:rFonts w:ascii="Verdana" w:hAnsi="Verdana" w:cs="Arial"/>
          <w:sz w:val="20"/>
          <w:szCs w:val="20"/>
          <w:lang w:val="nl-NL"/>
        </w:rPr>
        <w:t xml:space="preserve">de partij die </w:t>
      </w:r>
      <w:r w:rsidRPr="00646A78">
        <w:rPr>
          <w:rFonts w:ascii="Verdana" w:hAnsi="Verdana" w:cs="Arial"/>
          <w:sz w:val="20"/>
          <w:szCs w:val="20"/>
          <w:lang w:val="nl-NL"/>
        </w:rPr>
        <w:t>betreffende website</w:t>
      </w:r>
      <w:r w:rsidR="00F5407B" w:rsidRPr="00646A78">
        <w:rPr>
          <w:rFonts w:ascii="Verdana" w:hAnsi="Verdana" w:cs="Arial"/>
          <w:sz w:val="20"/>
          <w:szCs w:val="20"/>
          <w:lang w:val="nl-NL"/>
        </w:rPr>
        <w:t xml:space="preserve"> beheert</w:t>
      </w:r>
      <w:r w:rsidRPr="00646A78">
        <w:rPr>
          <w:rFonts w:ascii="Verdana" w:hAnsi="Verdana" w:cs="Arial"/>
          <w:sz w:val="20"/>
          <w:szCs w:val="20"/>
          <w:lang w:val="nl-NL"/>
        </w:rPr>
        <w:t xml:space="preserve">, zodat zij </w:t>
      </w:r>
      <w:r w:rsidR="00264AB8" w:rsidRPr="00646A78">
        <w:rPr>
          <w:rFonts w:ascii="Verdana" w:hAnsi="Verdana" w:cs="Arial"/>
          <w:sz w:val="20"/>
          <w:szCs w:val="20"/>
          <w:lang w:val="nl-NL"/>
        </w:rPr>
        <w:t xml:space="preserve">direct </w:t>
      </w:r>
      <w:r w:rsidRPr="00646A78">
        <w:rPr>
          <w:rFonts w:ascii="Verdana" w:hAnsi="Verdana" w:cs="Arial"/>
          <w:sz w:val="20"/>
          <w:szCs w:val="20"/>
          <w:lang w:val="nl-NL"/>
        </w:rPr>
        <w:t>contact kunnen opnemen</w:t>
      </w:r>
      <w:r w:rsidR="00264AB8" w:rsidRPr="00646A78">
        <w:rPr>
          <w:rFonts w:ascii="Verdana" w:hAnsi="Verdana" w:cs="Arial"/>
          <w:sz w:val="20"/>
          <w:szCs w:val="20"/>
          <w:lang w:val="nl-NL"/>
        </w:rPr>
        <w:t xml:space="preserve"> met de zorgorganisatie</w:t>
      </w:r>
      <w:r w:rsidRPr="00646A78">
        <w:rPr>
          <w:rFonts w:ascii="Verdana" w:hAnsi="Verdana" w:cs="Arial"/>
          <w:sz w:val="20"/>
          <w:szCs w:val="20"/>
          <w:lang w:val="nl-NL"/>
        </w:rPr>
        <w:t xml:space="preserve">. De zorgorganisatie kan vervolgens zelf de gewenste abonnementsvorm met de betreffende </w:t>
      </w:r>
      <w:r w:rsidR="00F5407B" w:rsidRPr="00646A78">
        <w:rPr>
          <w:rFonts w:ascii="Verdana" w:hAnsi="Verdana" w:cs="Arial"/>
          <w:sz w:val="20"/>
          <w:szCs w:val="20"/>
          <w:lang w:val="nl-NL"/>
        </w:rPr>
        <w:t>partij</w:t>
      </w:r>
      <w:r w:rsidRPr="00646A78">
        <w:rPr>
          <w:rFonts w:ascii="Verdana" w:hAnsi="Verdana" w:cs="Arial"/>
          <w:sz w:val="20"/>
          <w:szCs w:val="20"/>
          <w:lang w:val="nl-NL"/>
        </w:rPr>
        <w:t xml:space="preserve"> overeenkomen en gebruik maken van de speciale voordelen v</w:t>
      </w:r>
      <w:r w:rsidR="000C3E67" w:rsidRPr="00646A78">
        <w:rPr>
          <w:rFonts w:ascii="Verdana" w:hAnsi="Verdana" w:cs="Arial"/>
          <w:sz w:val="20"/>
          <w:szCs w:val="20"/>
          <w:lang w:val="nl-NL"/>
        </w:rPr>
        <w:t>oor</w:t>
      </w:r>
      <w:r w:rsidRPr="00646A78">
        <w:rPr>
          <w:rFonts w:ascii="Verdana" w:hAnsi="Verdana" w:cs="Arial"/>
          <w:sz w:val="20"/>
          <w:szCs w:val="20"/>
          <w:lang w:val="nl-NL"/>
        </w:rPr>
        <w:t xml:space="preserve"> ActiZ-leden. Deze voordelen zijn ook van toepassing wanneer </w:t>
      </w:r>
      <w:r w:rsidR="00162646" w:rsidRPr="00646A78">
        <w:rPr>
          <w:rFonts w:ascii="Verdana" w:hAnsi="Verdana" w:cs="Arial"/>
          <w:sz w:val="20"/>
          <w:szCs w:val="20"/>
          <w:lang w:val="nl-NL"/>
        </w:rPr>
        <w:t>de zorgorganisatie</w:t>
      </w:r>
      <w:r w:rsidRPr="00646A78">
        <w:rPr>
          <w:rFonts w:ascii="Verdana" w:hAnsi="Verdana" w:cs="Arial"/>
          <w:sz w:val="20"/>
          <w:szCs w:val="20"/>
          <w:lang w:val="nl-NL"/>
        </w:rPr>
        <w:t xml:space="preserve"> reeds een abonnement met één of meerdere partijen heeft afgesloten. </w:t>
      </w:r>
    </w:p>
    <w:p w:rsidR="007C705C" w:rsidRPr="00646A78" w:rsidRDefault="007C705C" w:rsidP="00B14E98">
      <w:pPr>
        <w:tabs>
          <w:tab w:val="left" w:pos="567"/>
        </w:tabs>
        <w:spacing w:line="280" w:lineRule="atLeast"/>
        <w:rPr>
          <w:rFonts w:ascii="Verdana" w:hAnsi="Verdana" w:cs="Arial"/>
          <w:sz w:val="20"/>
          <w:szCs w:val="20"/>
          <w:lang w:val="nl-NL"/>
        </w:rPr>
      </w:pPr>
    </w:p>
    <w:p w:rsidR="007C705C" w:rsidRPr="00646A78" w:rsidRDefault="007C705C" w:rsidP="00B14E98">
      <w:pPr>
        <w:tabs>
          <w:tab w:val="left" w:pos="567"/>
        </w:tabs>
        <w:spacing w:line="280" w:lineRule="atLeast"/>
        <w:rPr>
          <w:rFonts w:ascii="Verdana" w:hAnsi="Verdana" w:cs="Arial"/>
          <w:sz w:val="20"/>
          <w:szCs w:val="20"/>
          <w:lang w:val="nl-NL"/>
        </w:rPr>
      </w:pPr>
      <w:r w:rsidRPr="00646A78">
        <w:rPr>
          <w:rFonts w:ascii="Verdana" w:hAnsi="Verdana" w:cs="Arial"/>
          <w:sz w:val="20"/>
          <w:szCs w:val="20"/>
          <w:lang w:val="nl-NL"/>
        </w:rPr>
        <w:t xml:space="preserve">De uiteindelijke deelname aan de verschillende websites wordt vervolgens vastgelegd in een deelnameformulier. Eventuele doorlevering van gegevens uit de </w:t>
      </w:r>
      <w:r w:rsidR="006B36E6">
        <w:rPr>
          <w:rFonts w:ascii="Verdana" w:hAnsi="Verdana" w:cs="Arial"/>
          <w:sz w:val="20"/>
          <w:szCs w:val="20"/>
          <w:lang w:val="nl-NL"/>
        </w:rPr>
        <w:t>VVT-database</w:t>
      </w:r>
      <w:r w:rsidRPr="00646A78">
        <w:rPr>
          <w:rFonts w:ascii="Verdana" w:hAnsi="Verdana" w:cs="Arial"/>
          <w:sz w:val="20"/>
          <w:szCs w:val="20"/>
          <w:lang w:val="nl-NL"/>
        </w:rPr>
        <w:t xml:space="preserve"> aan bovengenoemde websites vindt enkel plaats nadat de zorgorganisatie via het deelnameformulier hiervoor expliciet toestemming aan ActiZ heeft gegeven.</w:t>
      </w:r>
    </w:p>
    <w:p w:rsidR="007C705C" w:rsidRPr="00646A78" w:rsidRDefault="007C705C" w:rsidP="00B14E98">
      <w:pPr>
        <w:tabs>
          <w:tab w:val="left" w:pos="567"/>
        </w:tabs>
        <w:spacing w:line="280" w:lineRule="atLeast"/>
        <w:rPr>
          <w:rFonts w:ascii="Verdana" w:hAnsi="Verdana" w:cs="Arial"/>
          <w:sz w:val="20"/>
          <w:szCs w:val="20"/>
          <w:lang w:val="nl-NL"/>
        </w:rPr>
      </w:pPr>
      <w:r w:rsidRPr="00646A78">
        <w:rPr>
          <w:rFonts w:ascii="Verdana" w:hAnsi="Verdana" w:cs="Arial"/>
          <w:sz w:val="20"/>
          <w:szCs w:val="20"/>
          <w:lang w:val="nl-NL"/>
        </w:rPr>
        <w:t xml:space="preserve"> </w:t>
      </w:r>
    </w:p>
    <w:p w:rsidR="007C705C" w:rsidRPr="00646A78" w:rsidRDefault="00D85305" w:rsidP="00B14E98">
      <w:pPr>
        <w:tabs>
          <w:tab w:val="left" w:pos="567"/>
        </w:tabs>
        <w:spacing w:line="280" w:lineRule="atLeast"/>
        <w:rPr>
          <w:rFonts w:ascii="Verdana" w:hAnsi="Verdana" w:cs="Arial"/>
          <w:i/>
          <w:sz w:val="20"/>
          <w:szCs w:val="20"/>
          <w:lang w:val="nl-NL"/>
        </w:rPr>
      </w:pPr>
      <w:r w:rsidRPr="00646A78">
        <w:rPr>
          <w:rFonts w:ascii="Verdana" w:hAnsi="Verdana" w:cs="Arial"/>
          <w:i/>
          <w:sz w:val="20"/>
          <w:szCs w:val="20"/>
          <w:lang w:val="nl-NL"/>
        </w:rPr>
        <w:t>Lidmaatschapsvereiste</w:t>
      </w:r>
    </w:p>
    <w:p w:rsidR="00D45ED4" w:rsidRPr="00646A78" w:rsidRDefault="0012358C" w:rsidP="00B14E98">
      <w:pPr>
        <w:tabs>
          <w:tab w:val="left" w:pos="567"/>
        </w:tabs>
        <w:spacing w:line="280" w:lineRule="atLeast"/>
        <w:rPr>
          <w:rFonts w:ascii="Verdana" w:hAnsi="Verdana" w:cs="Arial"/>
          <w:sz w:val="20"/>
          <w:szCs w:val="20"/>
          <w:lang w:val="nl-NL"/>
        </w:rPr>
      </w:pPr>
      <w:r w:rsidRPr="00646A78">
        <w:rPr>
          <w:rFonts w:ascii="Verdana" w:hAnsi="Verdana" w:cs="Arial"/>
          <w:sz w:val="20"/>
          <w:szCs w:val="20"/>
          <w:lang w:val="nl-NL"/>
        </w:rPr>
        <w:t xml:space="preserve">Het </w:t>
      </w:r>
      <w:r w:rsidR="00F5407B" w:rsidRPr="00646A78">
        <w:rPr>
          <w:rFonts w:ascii="Verdana" w:hAnsi="Verdana" w:cs="Arial"/>
          <w:sz w:val="20"/>
          <w:szCs w:val="20"/>
          <w:lang w:val="nl-NL"/>
        </w:rPr>
        <w:t xml:space="preserve">aanleveren en actualiseren </w:t>
      </w:r>
      <w:r w:rsidRPr="00646A78">
        <w:rPr>
          <w:rFonts w:ascii="Verdana" w:hAnsi="Verdana" w:cs="Arial"/>
          <w:sz w:val="20"/>
          <w:szCs w:val="20"/>
          <w:lang w:val="nl-NL"/>
        </w:rPr>
        <w:t xml:space="preserve">van een basisset van gegevens in de </w:t>
      </w:r>
      <w:r w:rsidR="00EF7EA0">
        <w:rPr>
          <w:rFonts w:ascii="Verdana" w:hAnsi="Verdana" w:cs="Arial"/>
          <w:sz w:val="20"/>
          <w:szCs w:val="20"/>
          <w:lang w:val="nl-NL"/>
        </w:rPr>
        <w:t>VVT-database</w:t>
      </w:r>
      <w:r w:rsidR="00D85305" w:rsidRPr="00646A78">
        <w:rPr>
          <w:rFonts w:ascii="Verdana" w:hAnsi="Verdana" w:cs="Arial"/>
          <w:sz w:val="20"/>
          <w:szCs w:val="20"/>
          <w:lang w:val="nl-NL"/>
        </w:rPr>
        <w:t xml:space="preserve"> vormt voor leden van ActiZ een lidmaatschapsvereiste.</w:t>
      </w:r>
      <w:r w:rsidRPr="00646A78">
        <w:rPr>
          <w:rFonts w:ascii="Verdana" w:hAnsi="Verdana" w:cs="Arial"/>
          <w:sz w:val="20"/>
          <w:szCs w:val="20"/>
          <w:lang w:val="nl-NL"/>
        </w:rPr>
        <w:t xml:space="preserve"> </w:t>
      </w:r>
      <w:r w:rsidR="00D45ED4" w:rsidRPr="00646A78">
        <w:rPr>
          <w:rFonts w:ascii="Verdana" w:hAnsi="Verdana" w:cs="Arial"/>
          <w:sz w:val="20"/>
          <w:szCs w:val="20"/>
          <w:lang w:val="nl-NL"/>
        </w:rPr>
        <w:t xml:space="preserve">Iedere zorglocatie krijgt de mogelijkheid om zelf de inhoud van de </w:t>
      </w:r>
      <w:r w:rsidR="00EB25E8" w:rsidRPr="00646A78">
        <w:rPr>
          <w:rFonts w:ascii="Verdana" w:hAnsi="Verdana" w:cs="Arial"/>
          <w:sz w:val="20"/>
          <w:szCs w:val="20"/>
          <w:lang w:val="nl-NL"/>
        </w:rPr>
        <w:t>gegevens</w:t>
      </w:r>
      <w:r w:rsidR="00D45ED4" w:rsidRPr="00646A78">
        <w:rPr>
          <w:rFonts w:ascii="Verdana" w:hAnsi="Verdana" w:cs="Arial"/>
          <w:sz w:val="20"/>
          <w:szCs w:val="20"/>
          <w:lang w:val="nl-NL"/>
        </w:rPr>
        <w:t xml:space="preserve"> van de betreffende locatie</w:t>
      </w:r>
      <w:r w:rsidR="007C705C" w:rsidRPr="00646A78">
        <w:rPr>
          <w:rFonts w:ascii="Verdana" w:hAnsi="Verdana" w:cs="Arial"/>
          <w:sz w:val="20"/>
          <w:szCs w:val="20"/>
          <w:lang w:val="nl-NL"/>
        </w:rPr>
        <w:t>s</w:t>
      </w:r>
      <w:r w:rsidR="00D45ED4" w:rsidRPr="00646A78">
        <w:rPr>
          <w:rFonts w:ascii="Verdana" w:hAnsi="Verdana" w:cs="Arial"/>
          <w:sz w:val="20"/>
          <w:szCs w:val="20"/>
          <w:lang w:val="nl-NL"/>
        </w:rPr>
        <w:t xml:space="preserve"> in te voeren en te muteren </w:t>
      </w:r>
      <w:r w:rsidR="00855E6B" w:rsidRPr="00646A78">
        <w:rPr>
          <w:rFonts w:ascii="Verdana" w:hAnsi="Verdana" w:cs="Arial"/>
          <w:sz w:val="20"/>
          <w:szCs w:val="20"/>
          <w:lang w:val="nl-NL"/>
        </w:rPr>
        <w:t xml:space="preserve">in de </w:t>
      </w:r>
      <w:r w:rsidR="006B36E6">
        <w:rPr>
          <w:rFonts w:ascii="Verdana" w:hAnsi="Verdana" w:cs="Arial"/>
          <w:sz w:val="20"/>
          <w:szCs w:val="20"/>
          <w:lang w:val="nl-NL"/>
        </w:rPr>
        <w:t>VVT-database</w:t>
      </w:r>
      <w:r w:rsidR="00855E6B" w:rsidRPr="00646A78">
        <w:rPr>
          <w:rFonts w:ascii="Verdana" w:hAnsi="Verdana" w:cs="Arial"/>
          <w:sz w:val="20"/>
          <w:szCs w:val="20"/>
          <w:lang w:val="nl-NL"/>
        </w:rPr>
        <w:t xml:space="preserve"> </w:t>
      </w:r>
      <w:r w:rsidR="00D45ED4" w:rsidRPr="00646A78">
        <w:rPr>
          <w:rFonts w:ascii="Verdana" w:hAnsi="Verdana" w:cs="Arial"/>
          <w:sz w:val="20"/>
          <w:szCs w:val="20"/>
          <w:lang w:val="nl-NL"/>
        </w:rPr>
        <w:t xml:space="preserve">en is hiervoor ook </w:t>
      </w:r>
      <w:r w:rsidR="00264AB8" w:rsidRPr="00646A78">
        <w:rPr>
          <w:rFonts w:ascii="Verdana" w:hAnsi="Verdana" w:cs="Arial"/>
          <w:sz w:val="20"/>
          <w:szCs w:val="20"/>
          <w:lang w:val="nl-NL"/>
        </w:rPr>
        <w:t xml:space="preserve">zelf </w:t>
      </w:r>
      <w:r w:rsidR="00D45ED4" w:rsidRPr="00646A78">
        <w:rPr>
          <w:rFonts w:ascii="Verdana" w:hAnsi="Verdana" w:cs="Arial"/>
          <w:sz w:val="20"/>
          <w:szCs w:val="20"/>
          <w:lang w:val="nl-NL"/>
        </w:rPr>
        <w:t>verantwoordelijk.</w:t>
      </w:r>
      <w:r w:rsidR="007C705C" w:rsidRPr="00646A78">
        <w:rPr>
          <w:rFonts w:ascii="Verdana" w:hAnsi="Verdana" w:cs="Arial"/>
          <w:sz w:val="20"/>
          <w:szCs w:val="20"/>
          <w:lang w:val="nl-NL"/>
        </w:rPr>
        <w:t xml:space="preserve"> </w:t>
      </w:r>
    </w:p>
    <w:p w:rsidR="005D4CB4" w:rsidRPr="00646A78" w:rsidRDefault="00924C15" w:rsidP="00B14E98">
      <w:pPr>
        <w:tabs>
          <w:tab w:val="left" w:pos="567"/>
        </w:tabs>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De</w:t>
      </w:r>
      <w:r w:rsidR="00CE1BD7">
        <w:rPr>
          <w:rFonts w:ascii="Verdana" w:hAnsi="Verdana" w:cs="Arial"/>
          <w:color w:val="auto"/>
          <w:sz w:val="20"/>
          <w:szCs w:val="20"/>
          <w:lang w:val="nl-NL"/>
        </w:rPr>
        <w:t>ze</w:t>
      </w:r>
      <w:r w:rsidRPr="00646A78">
        <w:rPr>
          <w:rFonts w:ascii="Verdana" w:hAnsi="Verdana" w:cs="Arial"/>
          <w:color w:val="auto"/>
          <w:sz w:val="20"/>
          <w:szCs w:val="20"/>
          <w:lang w:val="nl-NL"/>
        </w:rPr>
        <w:t xml:space="preserve"> Algemene Voorwaarden zijn van toepassing </w:t>
      </w:r>
      <w:r w:rsidR="00D85305" w:rsidRPr="00646A78">
        <w:rPr>
          <w:rFonts w:ascii="Verdana" w:hAnsi="Verdana" w:cs="Arial"/>
          <w:color w:val="auto"/>
          <w:sz w:val="20"/>
          <w:szCs w:val="20"/>
          <w:lang w:val="nl-NL"/>
        </w:rPr>
        <w:t>op</w:t>
      </w:r>
      <w:r w:rsidRPr="00646A78">
        <w:rPr>
          <w:rFonts w:ascii="Verdana" w:hAnsi="Verdana" w:cs="Arial"/>
          <w:color w:val="auto"/>
          <w:sz w:val="20"/>
          <w:szCs w:val="20"/>
          <w:lang w:val="nl-NL"/>
        </w:rPr>
        <w:t xml:space="preserve"> alle </w:t>
      </w:r>
      <w:r w:rsidR="00D85305" w:rsidRPr="00646A78">
        <w:rPr>
          <w:rFonts w:ascii="Verdana" w:hAnsi="Verdana" w:cs="Arial"/>
          <w:color w:val="auto"/>
          <w:sz w:val="20"/>
          <w:szCs w:val="20"/>
          <w:lang w:val="nl-NL"/>
        </w:rPr>
        <w:t>lidorganisaties</w:t>
      </w:r>
      <w:r w:rsidR="00511719" w:rsidRPr="00646A78">
        <w:rPr>
          <w:rFonts w:ascii="Verdana" w:hAnsi="Verdana" w:cs="Arial"/>
          <w:color w:val="auto"/>
          <w:sz w:val="20"/>
          <w:szCs w:val="20"/>
          <w:lang w:val="nl-NL"/>
        </w:rPr>
        <w:t xml:space="preserve"> </w:t>
      </w:r>
      <w:r w:rsidR="00D85305" w:rsidRPr="00646A78">
        <w:rPr>
          <w:rFonts w:ascii="Verdana" w:hAnsi="Verdana" w:cs="Arial"/>
          <w:color w:val="auto"/>
          <w:sz w:val="20"/>
          <w:szCs w:val="20"/>
          <w:lang w:val="nl-NL"/>
        </w:rPr>
        <w:t>van ActiZ</w:t>
      </w:r>
      <w:r w:rsidR="0019647F">
        <w:rPr>
          <w:rFonts w:ascii="Verdana" w:hAnsi="Verdana" w:cs="Arial"/>
          <w:color w:val="auto"/>
          <w:sz w:val="20"/>
          <w:szCs w:val="20"/>
          <w:lang w:val="nl-NL"/>
        </w:rPr>
        <w:t>.</w:t>
      </w:r>
    </w:p>
    <w:p w:rsidR="00D45ED4" w:rsidRDefault="00D45ED4" w:rsidP="00B14E98">
      <w:pPr>
        <w:pStyle w:val="Kop1"/>
        <w:numPr>
          <w:ilvl w:val="0"/>
          <w:numId w:val="1"/>
        </w:numPr>
        <w:spacing w:line="280" w:lineRule="atLeast"/>
        <w:rPr>
          <w:rFonts w:ascii="Verdana" w:hAnsi="Verdana"/>
          <w:sz w:val="20"/>
          <w:szCs w:val="20"/>
        </w:rPr>
      </w:pPr>
      <w:r w:rsidRPr="00646A78">
        <w:br w:type="page"/>
      </w:r>
      <w:bookmarkStart w:id="1" w:name="_Toc531696103"/>
      <w:r w:rsidRPr="00646A78">
        <w:rPr>
          <w:rFonts w:ascii="Verdana" w:hAnsi="Verdana"/>
          <w:sz w:val="20"/>
          <w:szCs w:val="20"/>
        </w:rPr>
        <w:lastRenderedPageBreak/>
        <w:t xml:space="preserve">Toelatingscriteria </w:t>
      </w:r>
      <w:r w:rsidR="006B36E6">
        <w:rPr>
          <w:rFonts w:ascii="Verdana" w:hAnsi="Verdana"/>
          <w:sz w:val="20"/>
          <w:szCs w:val="20"/>
        </w:rPr>
        <w:t>VVT-database</w:t>
      </w:r>
      <w:bookmarkEnd w:id="1"/>
    </w:p>
    <w:p w:rsidR="00646A78" w:rsidRPr="00646A78" w:rsidRDefault="00646A78" w:rsidP="00646A78">
      <w:pPr>
        <w:rPr>
          <w:lang w:val="nl-NL"/>
        </w:rPr>
      </w:pPr>
    </w:p>
    <w:p w:rsidR="00125A1D" w:rsidRPr="00646A78" w:rsidRDefault="00110966" w:rsidP="00D45ED4">
      <w:pPr>
        <w:spacing w:line="280" w:lineRule="exact"/>
        <w:rPr>
          <w:rFonts w:ascii="Verdana" w:hAnsi="Verdana"/>
          <w:sz w:val="20"/>
          <w:szCs w:val="20"/>
          <w:lang w:val="nl-NL"/>
        </w:rPr>
      </w:pPr>
      <w:r w:rsidRPr="00646A78">
        <w:rPr>
          <w:rFonts w:ascii="Verdana" w:hAnsi="Verdana"/>
          <w:b/>
          <w:sz w:val="20"/>
          <w:szCs w:val="20"/>
          <w:lang w:val="nl-NL"/>
        </w:rPr>
        <w:t>Gegevens:</w:t>
      </w:r>
      <w:r w:rsidR="00646A78">
        <w:rPr>
          <w:rFonts w:ascii="Verdana" w:hAnsi="Verdana"/>
          <w:b/>
          <w:sz w:val="20"/>
          <w:szCs w:val="20"/>
          <w:lang w:val="nl-NL"/>
        </w:rPr>
        <w:t xml:space="preserve"> </w:t>
      </w:r>
      <w:r w:rsidRPr="00646A78">
        <w:rPr>
          <w:rFonts w:ascii="Verdana" w:hAnsi="Verdana"/>
          <w:sz w:val="20"/>
          <w:szCs w:val="20"/>
          <w:lang w:val="nl-NL"/>
        </w:rPr>
        <w:t xml:space="preserve">alle (locatie)gegevens die door de </w:t>
      </w:r>
      <w:proofErr w:type="spellStart"/>
      <w:r w:rsidRPr="00646A78">
        <w:rPr>
          <w:rFonts w:ascii="Verdana" w:hAnsi="Verdana"/>
          <w:sz w:val="20"/>
          <w:szCs w:val="20"/>
          <w:lang w:val="nl-NL"/>
        </w:rPr>
        <w:t>lidorganisaties</w:t>
      </w:r>
      <w:proofErr w:type="spellEnd"/>
      <w:r w:rsidR="00646A78">
        <w:rPr>
          <w:rFonts w:ascii="Verdana" w:hAnsi="Verdana"/>
          <w:sz w:val="20"/>
          <w:szCs w:val="20"/>
          <w:lang w:val="nl-NL"/>
        </w:rPr>
        <w:t xml:space="preserve"> </w:t>
      </w:r>
      <w:r w:rsidR="00C53B8A">
        <w:rPr>
          <w:rFonts w:ascii="Verdana" w:hAnsi="Verdana"/>
          <w:sz w:val="20"/>
          <w:szCs w:val="20"/>
          <w:lang w:val="nl-NL"/>
        </w:rPr>
        <w:t>van ActiZ</w:t>
      </w:r>
      <w:r w:rsidRPr="00646A78">
        <w:rPr>
          <w:rFonts w:ascii="Verdana" w:hAnsi="Verdana"/>
          <w:sz w:val="20"/>
          <w:szCs w:val="20"/>
          <w:lang w:val="nl-NL"/>
        </w:rPr>
        <w:t xml:space="preserve"> in de</w:t>
      </w:r>
    </w:p>
    <w:p w:rsidR="00D45ED4" w:rsidRPr="00646A78" w:rsidRDefault="006B36E6" w:rsidP="00D45ED4">
      <w:pPr>
        <w:spacing w:line="280" w:lineRule="exact"/>
        <w:rPr>
          <w:rFonts w:ascii="Verdana" w:hAnsi="Verdana"/>
          <w:sz w:val="20"/>
          <w:szCs w:val="20"/>
          <w:lang w:val="nl-NL"/>
        </w:rPr>
      </w:pPr>
      <w:r>
        <w:rPr>
          <w:rFonts w:ascii="Verdana" w:hAnsi="Verdana"/>
          <w:sz w:val="20"/>
          <w:szCs w:val="20"/>
          <w:lang w:val="nl-NL"/>
        </w:rPr>
        <w:t>VVT-database</w:t>
      </w:r>
      <w:r w:rsidR="00110966" w:rsidRPr="00646A78">
        <w:rPr>
          <w:rFonts w:ascii="Verdana" w:hAnsi="Verdana"/>
          <w:sz w:val="20"/>
          <w:szCs w:val="20"/>
          <w:lang w:val="nl-NL"/>
        </w:rPr>
        <w:t xml:space="preserve"> zijn ingevoerd en die door ActiZ aan derden ter beschikking kunnen worden gesteld c.q. kunnen worden </w:t>
      </w:r>
      <w:proofErr w:type="spellStart"/>
      <w:r w:rsidR="00110966" w:rsidRPr="00646A78">
        <w:rPr>
          <w:rFonts w:ascii="Verdana" w:hAnsi="Verdana"/>
          <w:sz w:val="20"/>
          <w:szCs w:val="20"/>
          <w:lang w:val="nl-NL"/>
        </w:rPr>
        <w:t>doorgeleverd</w:t>
      </w:r>
      <w:proofErr w:type="spellEnd"/>
      <w:r w:rsidR="00110966" w:rsidRPr="00646A78">
        <w:rPr>
          <w:rFonts w:ascii="Verdana" w:hAnsi="Verdana"/>
          <w:sz w:val="20"/>
          <w:szCs w:val="20"/>
          <w:lang w:val="nl-NL"/>
        </w:rPr>
        <w:t xml:space="preserve"> aan derden (zowel in hun geheel als gedeelten daaruit, al dan niet bestaande uit persoonsgegevens) ten behoeve van het gebruik hiervan op de websites van deze derde(n). Hierna verder te noemen: ‘de gegevens</w:t>
      </w:r>
      <w:r w:rsidR="00646A78">
        <w:rPr>
          <w:rFonts w:ascii="Verdana" w:hAnsi="Verdana"/>
          <w:sz w:val="20"/>
          <w:szCs w:val="20"/>
          <w:lang w:val="nl-NL"/>
        </w:rPr>
        <w:t>’</w:t>
      </w:r>
      <w:r w:rsidR="00110966" w:rsidRPr="00646A78">
        <w:rPr>
          <w:rFonts w:ascii="Verdana" w:hAnsi="Verdana"/>
          <w:sz w:val="20"/>
          <w:szCs w:val="20"/>
          <w:lang w:val="nl-NL"/>
        </w:rPr>
        <w:t xml:space="preserve"> of ‘gegevens van/uit de </w:t>
      </w:r>
      <w:r>
        <w:rPr>
          <w:rFonts w:ascii="Verdana" w:hAnsi="Verdana"/>
          <w:sz w:val="20"/>
          <w:szCs w:val="20"/>
          <w:lang w:val="nl-NL"/>
        </w:rPr>
        <w:t>VVT-database</w:t>
      </w:r>
      <w:r w:rsidR="00110966" w:rsidRPr="00646A78">
        <w:rPr>
          <w:rFonts w:ascii="Verdana" w:hAnsi="Verdana"/>
          <w:sz w:val="20"/>
          <w:szCs w:val="20"/>
          <w:lang w:val="nl-NL"/>
        </w:rPr>
        <w:t>’.</w:t>
      </w:r>
      <w:r w:rsidR="004B128E">
        <w:rPr>
          <w:rFonts w:ascii="Verdana" w:hAnsi="Verdana"/>
          <w:sz w:val="20"/>
          <w:szCs w:val="20"/>
          <w:lang w:val="nl-NL"/>
        </w:rPr>
        <w:t xml:space="preserve"> </w:t>
      </w:r>
    </w:p>
    <w:p w:rsidR="00110966" w:rsidRPr="00646A78" w:rsidRDefault="00110966" w:rsidP="00D45ED4">
      <w:pPr>
        <w:spacing w:line="280" w:lineRule="exact"/>
        <w:rPr>
          <w:rFonts w:ascii="Verdana" w:hAnsi="Verdana" w:cs="Arial"/>
          <w:sz w:val="20"/>
          <w:szCs w:val="20"/>
          <w:lang w:val="nl-NL"/>
        </w:rPr>
      </w:pPr>
    </w:p>
    <w:p w:rsidR="00D45ED4" w:rsidRPr="00646A78" w:rsidRDefault="00D45ED4" w:rsidP="00AB7633">
      <w:pPr>
        <w:spacing w:line="280" w:lineRule="atLeast"/>
        <w:rPr>
          <w:rFonts w:ascii="Verdana" w:hAnsi="Verdana"/>
          <w:sz w:val="20"/>
          <w:szCs w:val="20"/>
          <w:lang w:val="nl-NL"/>
        </w:rPr>
      </w:pPr>
      <w:r w:rsidRPr="00646A78">
        <w:rPr>
          <w:rFonts w:ascii="Verdana" w:hAnsi="Verdana"/>
          <w:sz w:val="20"/>
          <w:szCs w:val="20"/>
          <w:lang w:val="nl-NL"/>
        </w:rPr>
        <w:t xml:space="preserve">Om gegevens via de </w:t>
      </w:r>
      <w:r w:rsidR="006B36E6">
        <w:rPr>
          <w:rFonts w:ascii="Verdana" w:hAnsi="Verdana"/>
          <w:sz w:val="20"/>
          <w:szCs w:val="20"/>
          <w:lang w:val="nl-NL"/>
        </w:rPr>
        <w:t>VVT-database</w:t>
      </w:r>
      <w:r w:rsidRPr="00646A78">
        <w:rPr>
          <w:rFonts w:ascii="Verdana" w:hAnsi="Verdana"/>
          <w:sz w:val="20"/>
          <w:szCs w:val="20"/>
          <w:lang w:val="nl-NL"/>
        </w:rPr>
        <w:t xml:space="preserve"> te mogen aanbieden </w:t>
      </w:r>
      <w:r w:rsidR="00162646" w:rsidRPr="00646A78">
        <w:rPr>
          <w:rFonts w:ascii="Verdana" w:hAnsi="Verdana"/>
          <w:sz w:val="20"/>
          <w:szCs w:val="20"/>
          <w:lang w:val="nl-NL"/>
        </w:rPr>
        <w:t>gelden</w:t>
      </w:r>
      <w:r w:rsidRPr="00646A78">
        <w:rPr>
          <w:rFonts w:ascii="Verdana" w:hAnsi="Verdana"/>
          <w:sz w:val="20"/>
          <w:szCs w:val="20"/>
          <w:lang w:val="nl-NL"/>
        </w:rPr>
        <w:t xml:space="preserve"> de volgende voorwaarden:</w:t>
      </w:r>
    </w:p>
    <w:p w:rsidR="00D45ED4" w:rsidRPr="00646A78" w:rsidRDefault="00D45ED4" w:rsidP="00AB7633">
      <w:pPr>
        <w:spacing w:line="280" w:lineRule="atLeast"/>
        <w:rPr>
          <w:rFonts w:ascii="Verdana" w:hAnsi="Verdana"/>
          <w:sz w:val="20"/>
          <w:szCs w:val="20"/>
          <w:lang w:val="nl-NL"/>
        </w:rPr>
      </w:pPr>
    </w:p>
    <w:p w:rsidR="00D45ED4" w:rsidRPr="00646A78" w:rsidRDefault="00D45ED4" w:rsidP="00AB7633">
      <w:pPr>
        <w:numPr>
          <w:ilvl w:val="0"/>
          <w:numId w:val="2"/>
        </w:numPr>
        <w:spacing w:line="280" w:lineRule="atLeast"/>
        <w:rPr>
          <w:rFonts w:ascii="Verdana" w:hAnsi="Verdana"/>
          <w:sz w:val="20"/>
          <w:szCs w:val="20"/>
          <w:lang w:val="nl-NL"/>
        </w:rPr>
      </w:pPr>
      <w:r w:rsidRPr="00646A78">
        <w:rPr>
          <w:rFonts w:ascii="Verdana" w:hAnsi="Verdana"/>
          <w:sz w:val="20"/>
          <w:szCs w:val="20"/>
          <w:lang w:val="nl-NL"/>
        </w:rPr>
        <w:t>De zorg</w:t>
      </w:r>
      <w:r w:rsidR="004B128E">
        <w:rPr>
          <w:rFonts w:ascii="Verdana" w:hAnsi="Verdana"/>
          <w:sz w:val="20"/>
          <w:szCs w:val="20"/>
          <w:lang w:val="nl-NL"/>
        </w:rPr>
        <w:t>organisatie</w:t>
      </w:r>
      <w:r w:rsidRPr="00646A78">
        <w:rPr>
          <w:rFonts w:ascii="Verdana" w:hAnsi="Verdana"/>
          <w:sz w:val="20"/>
          <w:szCs w:val="20"/>
          <w:lang w:val="nl-NL"/>
        </w:rPr>
        <w:t xml:space="preserve"> moet </w:t>
      </w:r>
      <w:r w:rsidR="00110966" w:rsidRPr="00646A78">
        <w:rPr>
          <w:rFonts w:ascii="Verdana" w:hAnsi="Verdana"/>
          <w:sz w:val="20"/>
          <w:szCs w:val="20"/>
          <w:lang w:val="nl-NL"/>
        </w:rPr>
        <w:t>V</w:t>
      </w:r>
      <w:r w:rsidRPr="00646A78">
        <w:rPr>
          <w:rFonts w:ascii="Verdana" w:hAnsi="Verdana"/>
          <w:sz w:val="20"/>
          <w:szCs w:val="20"/>
          <w:lang w:val="nl-NL"/>
        </w:rPr>
        <w:t xml:space="preserve">erpleging, </w:t>
      </w:r>
      <w:r w:rsidR="00110966" w:rsidRPr="00646A78">
        <w:rPr>
          <w:rFonts w:ascii="Verdana" w:hAnsi="Verdana"/>
          <w:sz w:val="20"/>
          <w:szCs w:val="20"/>
          <w:lang w:val="nl-NL"/>
        </w:rPr>
        <w:t>V</w:t>
      </w:r>
      <w:r w:rsidRPr="00646A78">
        <w:rPr>
          <w:rFonts w:ascii="Verdana" w:hAnsi="Verdana"/>
          <w:sz w:val="20"/>
          <w:szCs w:val="20"/>
          <w:lang w:val="nl-NL"/>
        </w:rPr>
        <w:t xml:space="preserve">erzorging, </w:t>
      </w:r>
      <w:r w:rsidR="006B34CB">
        <w:rPr>
          <w:rFonts w:ascii="Verdana" w:hAnsi="Verdana"/>
          <w:sz w:val="20"/>
          <w:szCs w:val="20"/>
          <w:lang w:val="nl-NL"/>
        </w:rPr>
        <w:t xml:space="preserve">Wijkverpleging en </w:t>
      </w:r>
      <w:r w:rsidR="000B6E56" w:rsidRPr="00646A78">
        <w:rPr>
          <w:rFonts w:ascii="Verdana" w:hAnsi="Verdana"/>
          <w:sz w:val="20"/>
          <w:szCs w:val="20"/>
          <w:lang w:val="nl-NL"/>
        </w:rPr>
        <w:t xml:space="preserve"> </w:t>
      </w:r>
      <w:r w:rsidR="00110966" w:rsidRPr="00646A78">
        <w:rPr>
          <w:rFonts w:ascii="Verdana" w:hAnsi="Verdana"/>
          <w:sz w:val="20"/>
          <w:szCs w:val="20"/>
          <w:lang w:val="nl-NL"/>
        </w:rPr>
        <w:t>G</w:t>
      </w:r>
      <w:r w:rsidR="00A1032B">
        <w:rPr>
          <w:rFonts w:ascii="Verdana" w:hAnsi="Verdana"/>
          <w:sz w:val="20"/>
          <w:szCs w:val="20"/>
          <w:lang w:val="nl-NL"/>
        </w:rPr>
        <w:t>RZ</w:t>
      </w:r>
      <w:r w:rsidR="000B6E56" w:rsidRPr="00646A78">
        <w:rPr>
          <w:rFonts w:ascii="Verdana" w:hAnsi="Verdana"/>
          <w:sz w:val="20"/>
          <w:szCs w:val="20"/>
          <w:lang w:val="nl-NL"/>
        </w:rPr>
        <w:t xml:space="preserve"> </w:t>
      </w:r>
      <w:r w:rsidRPr="00646A78">
        <w:rPr>
          <w:rFonts w:ascii="Verdana" w:hAnsi="Verdana"/>
          <w:sz w:val="20"/>
          <w:szCs w:val="20"/>
          <w:lang w:val="nl-NL"/>
        </w:rPr>
        <w:t xml:space="preserve">als (deel-) activiteit leveren. </w:t>
      </w:r>
    </w:p>
    <w:p w:rsidR="00D45ED4" w:rsidRPr="00646A78" w:rsidRDefault="00D45ED4" w:rsidP="00AB7633">
      <w:pPr>
        <w:numPr>
          <w:ilvl w:val="0"/>
          <w:numId w:val="2"/>
        </w:numPr>
        <w:spacing w:line="280" w:lineRule="atLeast"/>
        <w:rPr>
          <w:rFonts w:ascii="Verdana" w:hAnsi="Verdana"/>
          <w:sz w:val="20"/>
          <w:szCs w:val="20"/>
          <w:lang w:val="nl-NL"/>
        </w:rPr>
      </w:pPr>
      <w:r w:rsidRPr="00646A78">
        <w:rPr>
          <w:rFonts w:ascii="Verdana" w:hAnsi="Verdana"/>
          <w:sz w:val="20"/>
          <w:szCs w:val="20"/>
          <w:lang w:val="nl-NL"/>
        </w:rPr>
        <w:t xml:space="preserve">De locatie van de zorgorganisatie </w:t>
      </w:r>
      <w:r w:rsidR="000D3216" w:rsidRPr="00646A78">
        <w:rPr>
          <w:rFonts w:ascii="Verdana" w:hAnsi="Verdana"/>
          <w:sz w:val="20"/>
          <w:szCs w:val="20"/>
          <w:lang w:val="nl-NL"/>
        </w:rPr>
        <w:t>levert dit</w:t>
      </w:r>
      <w:r w:rsidRPr="00646A78">
        <w:rPr>
          <w:rFonts w:ascii="Verdana" w:hAnsi="Verdana"/>
          <w:sz w:val="20"/>
          <w:szCs w:val="20"/>
          <w:lang w:val="nl-NL"/>
        </w:rPr>
        <w:t xml:space="preserve"> zorgaanbod in Nederland.</w:t>
      </w:r>
    </w:p>
    <w:p w:rsidR="00D45ED4" w:rsidRDefault="00D45ED4" w:rsidP="00D45ED4">
      <w:pPr>
        <w:rPr>
          <w:rFonts w:ascii="Verdana" w:hAnsi="Verdana"/>
          <w:sz w:val="20"/>
          <w:szCs w:val="20"/>
          <w:lang w:val="nl-NL"/>
        </w:rPr>
      </w:pPr>
    </w:p>
    <w:p w:rsidR="00AB7633" w:rsidRPr="00646A78" w:rsidRDefault="00AB7633" w:rsidP="00D45ED4">
      <w:pPr>
        <w:rPr>
          <w:rFonts w:ascii="Verdana" w:hAnsi="Verdana"/>
          <w:sz w:val="20"/>
          <w:szCs w:val="20"/>
          <w:lang w:val="nl-NL"/>
        </w:rPr>
      </w:pPr>
    </w:p>
    <w:p w:rsidR="00704162" w:rsidRPr="00646A78" w:rsidRDefault="00855E6B" w:rsidP="00704162">
      <w:pPr>
        <w:pStyle w:val="Kop1"/>
        <w:numPr>
          <w:ilvl w:val="0"/>
          <w:numId w:val="1"/>
        </w:numPr>
        <w:rPr>
          <w:rFonts w:ascii="Verdana" w:hAnsi="Verdana"/>
          <w:sz w:val="20"/>
          <w:szCs w:val="20"/>
        </w:rPr>
      </w:pPr>
      <w:bookmarkStart w:id="2" w:name="_Toc531696104"/>
      <w:r w:rsidRPr="00646A78">
        <w:rPr>
          <w:rFonts w:ascii="Verdana" w:hAnsi="Verdana"/>
          <w:sz w:val="20"/>
          <w:szCs w:val="20"/>
        </w:rPr>
        <w:t>D</w:t>
      </w:r>
      <w:r w:rsidR="00704162" w:rsidRPr="00646A78">
        <w:rPr>
          <w:rFonts w:ascii="Verdana" w:hAnsi="Verdana"/>
          <w:sz w:val="20"/>
          <w:szCs w:val="20"/>
        </w:rPr>
        <w:t xml:space="preserve">eelname </w:t>
      </w:r>
      <w:r w:rsidR="006B36E6">
        <w:rPr>
          <w:rFonts w:ascii="Verdana" w:hAnsi="Verdana"/>
          <w:sz w:val="20"/>
          <w:szCs w:val="20"/>
        </w:rPr>
        <w:t>VVT-database</w:t>
      </w:r>
      <w:r w:rsidR="0017593B" w:rsidRPr="00646A78">
        <w:rPr>
          <w:rFonts w:ascii="Verdana" w:hAnsi="Verdana"/>
          <w:sz w:val="20"/>
          <w:szCs w:val="20"/>
        </w:rPr>
        <w:t xml:space="preserve"> en aanmelding voor de deelnemende websites</w:t>
      </w:r>
      <w:bookmarkEnd w:id="2"/>
    </w:p>
    <w:p w:rsidR="00B3745C" w:rsidRPr="00646A78" w:rsidRDefault="00B3745C" w:rsidP="00F5407B">
      <w:pPr>
        <w:rPr>
          <w:lang w:val="nl-NL"/>
        </w:rPr>
      </w:pPr>
    </w:p>
    <w:p w:rsidR="00646A78" w:rsidRDefault="00855E6B" w:rsidP="00646A78">
      <w:pPr>
        <w:spacing w:line="280" w:lineRule="atLeast"/>
        <w:rPr>
          <w:rFonts w:ascii="Verdana" w:hAnsi="Verdana" w:cs="Arial"/>
          <w:sz w:val="20"/>
          <w:szCs w:val="20"/>
          <w:lang w:val="nl-NL"/>
        </w:rPr>
      </w:pPr>
      <w:r w:rsidRPr="00646A78">
        <w:rPr>
          <w:rFonts w:ascii="Verdana" w:hAnsi="Verdana" w:cs="Arial"/>
          <w:sz w:val="20"/>
          <w:szCs w:val="20"/>
          <w:lang w:val="nl-NL"/>
        </w:rPr>
        <w:t>D</w:t>
      </w:r>
      <w:r w:rsidR="00B3745C" w:rsidRPr="00646A78">
        <w:rPr>
          <w:rFonts w:ascii="Verdana" w:hAnsi="Verdana" w:cs="Arial"/>
          <w:sz w:val="20"/>
          <w:szCs w:val="20"/>
          <w:lang w:val="nl-NL"/>
        </w:rPr>
        <w:t>eelname</w:t>
      </w:r>
      <w:r w:rsidR="00125A1D" w:rsidRPr="00646A78">
        <w:rPr>
          <w:rFonts w:ascii="Verdana" w:hAnsi="Verdana" w:cs="Arial"/>
          <w:sz w:val="20"/>
          <w:szCs w:val="20"/>
          <w:lang w:val="nl-NL"/>
        </w:rPr>
        <w:t xml:space="preserve"> aan de </w:t>
      </w:r>
      <w:r w:rsidR="006B36E6">
        <w:rPr>
          <w:rFonts w:ascii="Verdana" w:hAnsi="Verdana" w:cs="Arial"/>
          <w:sz w:val="20"/>
          <w:szCs w:val="20"/>
          <w:lang w:val="nl-NL"/>
        </w:rPr>
        <w:t>VVT-database</w:t>
      </w:r>
      <w:r w:rsidR="00B3745C" w:rsidRPr="00646A78">
        <w:rPr>
          <w:rFonts w:ascii="Verdana" w:hAnsi="Verdana" w:cs="Arial"/>
          <w:sz w:val="20"/>
          <w:szCs w:val="20"/>
          <w:lang w:val="nl-NL"/>
        </w:rPr>
        <w:t xml:space="preserve"> </w:t>
      </w:r>
      <w:r w:rsidR="00EE0964">
        <w:rPr>
          <w:rFonts w:ascii="Verdana" w:hAnsi="Verdana" w:cs="Arial"/>
          <w:sz w:val="20"/>
          <w:szCs w:val="20"/>
          <w:lang w:val="nl-NL"/>
        </w:rPr>
        <w:t xml:space="preserve">is </w:t>
      </w:r>
      <w:r w:rsidR="0021605D">
        <w:rPr>
          <w:rFonts w:ascii="Verdana" w:hAnsi="Verdana" w:cs="Arial"/>
          <w:sz w:val="20"/>
          <w:szCs w:val="20"/>
          <w:lang w:val="nl-NL"/>
        </w:rPr>
        <w:t xml:space="preserve">voor leden van ActiZ </w:t>
      </w:r>
      <w:r w:rsidR="00B3745C" w:rsidRPr="00646A78">
        <w:rPr>
          <w:rFonts w:ascii="Verdana" w:hAnsi="Verdana" w:cs="Arial"/>
          <w:sz w:val="20"/>
          <w:szCs w:val="20"/>
          <w:lang w:val="nl-NL"/>
        </w:rPr>
        <w:t>een lidmaatschapsver</w:t>
      </w:r>
      <w:r w:rsidR="00D85305" w:rsidRPr="00646A78">
        <w:rPr>
          <w:rFonts w:ascii="Verdana" w:hAnsi="Verdana" w:cs="Arial"/>
          <w:sz w:val="20"/>
          <w:szCs w:val="20"/>
          <w:lang w:val="nl-NL"/>
        </w:rPr>
        <w:t>eiste</w:t>
      </w:r>
      <w:r w:rsidR="00B3745C" w:rsidRPr="00646A78">
        <w:rPr>
          <w:rFonts w:ascii="Verdana" w:hAnsi="Verdana" w:cs="Arial"/>
          <w:sz w:val="20"/>
          <w:szCs w:val="20"/>
          <w:lang w:val="nl-NL"/>
        </w:rPr>
        <w:t xml:space="preserve">. </w:t>
      </w:r>
      <w:r w:rsidR="0020792F">
        <w:rPr>
          <w:rFonts w:ascii="Verdana" w:hAnsi="Verdana" w:cs="Arial"/>
          <w:sz w:val="20"/>
          <w:szCs w:val="20"/>
          <w:lang w:val="nl-NL"/>
        </w:rPr>
        <w:t>Met ingang van 1 januari 2017 zijn aan</w:t>
      </w:r>
      <w:r w:rsidR="0021605D">
        <w:rPr>
          <w:rFonts w:ascii="Verdana" w:hAnsi="Verdana" w:cs="Arial"/>
          <w:sz w:val="20"/>
          <w:szCs w:val="20"/>
          <w:lang w:val="nl-NL"/>
        </w:rPr>
        <w:t xml:space="preserve"> deelname aan de VVT-database </w:t>
      </w:r>
      <w:r w:rsidR="0020792F">
        <w:rPr>
          <w:rFonts w:ascii="Verdana" w:hAnsi="Verdana" w:cs="Arial"/>
          <w:sz w:val="20"/>
          <w:szCs w:val="20"/>
          <w:lang w:val="nl-NL"/>
        </w:rPr>
        <w:t>voor leden geen extra kosten verbonden</w:t>
      </w:r>
      <w:r w:rsidR="0021605D">
        <w:rPr>
          <w:rFonts w:ascii="Verdana" w:hAnsi="Verdana" w:cs="Arial"/>
          <w:sz w:val="20"/>
          <w:szCs w:val="20"/>
          <w:lang w:val="nl-NL"/>
        </w:rPr>
        <w:t xml:space="preserve"> (niet</w:t>
      </w:r>
      <w:r w:rsidR="00EE4A56">
        <w:rPr>
          <w:rFonts w:ascii="Verdana" w:hAnsi="Verdana" w:cs="Arial"/>
          <w:sz w:val="20"/>
          <w:szCs w:val="20"/>
          <w:lang w:val="nl-NL"/>
        </w:rPr>
        <w:t>-</w:t>
      </w:r>
      <w:r w:rsidR="0021605D">
        <w:rPr>
          <w:rFonts w:ascii="Verdana" w:hAnsi="Verdana" w:cs="Arial"/>
          <w:sz w:val="20"/>
          <w:szCs w:val="20"/>
          <w:lang w:val="nl-NL"/>
        </w:rPr>
        <w:t xml:space="preserve">leden </w:t>
      </w:r>
      <w:r w:rsidR="00EE4A56">
        <w:rPr>
          <w:rFonts w:ascii="Verdana" w:hAnsi="Verdana" w:cs="Arial"/>
          <w:sz w:val="20"/>
          <w:szCs w:val="20"/>
          <w:lang w:val="nl-NL"/>
        </w:rPr>
        <w:t xml:space="preserve">betalen </w:t>
      </w:r>
      <w:r w:rsidR="006266E2">
        <w:rPr>
          <w:rFonts w:ascii="Verdana" w:hAnsi="Verdana" w:cs="Arial"/>
          <w:sz w:val="20"/>
          <w:szCs w:val="20"/>
          <w:lang w:val="nl-NL"/>
        </w:rPr>
        <w:t xml:space="preserve">maandelijks </w:t>
      </w:r>
      <w:r w:rsidR="006266E2" w:rsidRPr="00646A78">
        <w:rPr>
          <w:rFonts w:ascii="Verdana" w:hAnsi="Verdana" w:cs="Arial"/>
          <w:sz w:val="20"/>
          <w:szCs w:val="20"/>
          <w:lang w:val="nl-NL"/>
        </w:rPr>
        <w:t xml:space="preserve">een </w:t>
      </w:r>
      <w:r w:rsidR="006266E2">
        <w:rPr>
          <w:rFonts w:ascii="Verdana" w:hAnsi="Verdana" w:cs="Arial"/>
          <w:sz w:val="20"/>
          <w:szCs w:val="20"/>
          <w:lang w:val="nl-NL"/>
        </w:rPr>
        <w:t xml:space="preserve">door ActiZ te bepalen vast </w:t>
      </w:r>
      <w:r w:rsidR="006266E2" w:rsidRPr="00646A78">
        <w:rPr>
          <w:rFonts w:ascii="Verdana" w:hAnsi="Verdana" w:cs="Arial"/>
          <w:sz w:val="20"/>
          <w:szCs w:val="20"/>
          <w:lang w:val="nl-NL"/>
        </w:rPr>
        <w:t xml:space="preserve">tarief </w:t>
      </w:r>
      <w:r w:rsidR="006266E2" w:rsidRPr="00646A78">
        <w:rPr>
          <w:rFonts w:ascii="Verdana" w:hAnsi="Verdana" w:cs="Arial"/>
          <w:bCs/>
          <w:sz w:val="20"/>
          <w:szCs w:val="20"/>
          <w:lang w:val="nl-NL"/>
        </w:rPr>
        <w:t>ex. BTW</w:t>
      </w:r>
      <w:r w:rsidR="006266E2" w:rsidRPr="00646A78">
        <w:rPr>
          <w:rFonts w:ascii="Verdana" w:hAnsi="Verdana" w:cs="Arial"/>
          <w:b/>
          <w:bCs/>
          <w:sz w:val="20"/>
          <w:szCs w:val="20"/>
          <w:lang w:val="nl-NL"/>
        </w:rPr>
        <w:t xml:space="preserve"> </w:t>
      </w:r>
      <w:r w:rsidR="006266E2" w:rsidRPr="00646A78">
        <w:rPr>
          <w:rFonts w:ascii="Verdana" w:hAnsi="Verdana" w:cs="Arial"/>
          <w:bCs/>
          <w:sz w:val="20"/>
          <w:szCs w:val="20"/>
          <w:lang w:val="nl-NL"/>
        </w:rPr>
        <w:t>per locatie per maand</w:t>
      </w:r>
      <w:r w:rsidR="0021605D">
        <w:rPr>
          <w:rFonts w:ascii="Verdana" w:hAnsi="Verdana" w:cs="Arial"/>
          <w:sz w:val="20"/>
          <w:szCs w:val="20"/>
          <w:lang w:val="nl-NL"/>
        </w:rPr>
        <w:t xml:space="preserve">). </w:t>
      </w:r>
    </w:p>
    <w:p w:rsidR="00646A78" w:rsidRDefault="00646A78" w:rsidP="00646A78">
      <w:pPr>
        <w:spacing w:line="280" w:lineRule="atLeast"/>
        <w:rPr>
          <w:rFonts w:ascii="Verdana" w:hAnsi="Verdana" w:cs="Arial"/>
          <w:sz w:val="20"/>
          <w:szCs w:val="20"/>
          <w:lang w:val="nl-NL"/>
        </w:rPr>
      </w:pPr>
    </w:p>
    <w:p w:rsidR="00CF23AD" w:rsidRPr="00646A78" w:rsidRDefault="00B3745C" w:rsidP="00C53B8A">
      <w:pPr>
        <w:numPr>
          <w:ilvl w:val="0"/>
          <w:numId w:val="42"/>
        </w:numPr>
        <w:spacing w:line="280" w:lineRule="atLeast"/>
        <w:rPr>
          <w:rFonts w:ascii="Verdana" w:hAnsi="Verdana" w:cs="Arial"/>
          <w:sz w:val="20"/>
          <w:szCs w:val="20"/>
          <w:lang w:val="nl-NL"/>
        </w:rPr>
      </w:pPr>
      <w:r w:rsidRPr="00646A78">
        <w:rPr>
          <w:rFonts w:ascii="Verdana" w:hAnsi="Verdana" w:cs="Arial"/>
          <w:sz w:val="20"/>
          <w:szCs w:val="20"/>
          <w:lang w:val="nl-NL"/>
        </w:rPr>
        <w:t xml:space="preserve">Alle zorglocaties van de organisatie </w:t>
      </w:r>
      <w:r w:rsidR="00646A78">
        <w:rPr>
          <w:rFonts w:ascii="Verdana" w:hAnsi="Verdana" w:cs="Arial"/>
          <w:sz w:val="20"/>
          <w:szCs w:val="20"/>
          <w:lang w:val="nl-NL"/>
        </w:rPr>
        <w:t xml:space="preserve">op gebied van Verpleging, </w:t>
      </w:r>
      <w:r w:rsidR="00DA6576" w:rsidRPr="00646A78">
        <w:rPr>
          <w:rFonts w:ascii="Verdana" w:hAnsi="Verdana" w:cs="Arial"/>
          <w:sz w:val="20"/>
          <w:szCs w:val="20"/>
          <w:lang w:val="nl-NL"/>
        </w:rPr>
        <w:t xml:space="preserve">Verzorging en </w:t>
      </w:r>
      <w:r w:rsidR="006B34CB">
        <w:rPr>
          <w:rFonts w:ascii="Verdana" w:hAnsi="Verdana" w:cs="Arial"/>
          <w:sz w:val="20"/>
          <w:szCs w:val="20"/>
          <w:lang w:val="nl-NL"/>
        </w:rPr>
        <w:t>Wijkverpleging en</w:t>
      </w:r>
      <w:r w:rsidR="00DA6576" w:rsidRPr="00646A78">
        <w:rPr>
          <w:rFonts w:ascii="Verdana" w:hAnsi="Verdana" w:cs="Arial"/>
          <w:sz w:val="20"/>
          <w:szCs w:val="20"/>
          <w:lang w:val="nl-NL"/>
        </w:rPr>
        <w:t xml:space="preserve"> G</w:t>
      </w:r>
      <w:r w:rsidR="00A1032B">
        <w:rPr>
          <w:rFonts w:ascii="Verdana" w:hAnsi="Verdana" w:cs="Arial"/>
          <w:sz w:val="20"/>
          <w:szCs w:val="20"/>
          <w:lang w:val="nl-NL"/>
        </w:rPr>
        <w:t>RZ</w:t>
      </w:r>
      <w:r w:rsidR="00DA6576" w:rsidRPr="00646A78">
        <w:rPr>
          <w:rFonts w:ascii="Verdana" w:hAnsi="Verdana" w:cs="Arial"/>
          <w:sz w:val="20"/>
          <w:szCs w:val="20"/>
          <w:lang w:val="nl-NL"/>
        </w:rPr>
        <w:t xml:space="preserve"> </w:t>
      </w:r>
      <w:r w:rsidRPr="00646A78">
        <w:rPr>
          <w:rFonts w:ascii="Verdana" w:hAnsi="Verdana" w:cs="Arial"/>
          <w:sz w:val="20"/>
          <w:szCs w:val="20"/>
          <w:lang w:val="nl-NL"/>
        </w:rPr>
        <w:t xml:space="preserve">dienen in het kader van deze verplichting aangemeld te worden bij de </w:t>
      </w:r>
      <w:r w:rsidR="006B36E6">
        <w:rPr>
          <w:rFonts w:ascii="Verdana" w:hAnsi="Verdana" w:cs="Arial"/>
          <w:sz w:val="20"/>
          <w:szCs w:val="20"/>
          <w:lang w:val="nl-NL"/>
        </w:rPr>
        <w:t>VVT-database</w:t>
      </w:r>
      <w:r w:rsidRPr="00646A78">
        <w:rPr>
          <w:rFonts w:ascii="Verdana" w:hAnsi="Verdana" w:cs="Arial"/>
          <w:sz w:val="20"/>
          <w:szCs w:val="20"/>
          <w:lang w:val="nl-NL"/>
        </w:rPr>
        <w:t xml:space="preserve">. Daarnaast is het mogelijk om facultatief extra locaties aan te maken, </w:t>
      </w:r>
      <w:r w:rsidR="00DA6576" w:rsidRPr="00646A78">
        <w:rPr>
          <w:rFonts w:ascii="Verdana" w:hAnsi="Verdana" w:cs="Arial"/>
          <w:sz w:val="20"/>
          <w:szCs w:val="20"/>
          <w:lang w:val="nl-NL"/>
        </w:rPr>
        <w:t xml:space="preserve">bijvoorbeeld </w:t>
      </w:r>
      <w:r w:rsidR="0056444F">
        <w:rPr>
          <w:rFonts w:ascii="Verdana" w:hAnsi="Verdana" w:cs="Arial"/>
          <w:sz w:val="20"/>
          <w:szCs w:val="20"/>
          <w:lang w:val="nl-NL"/>
        </w:rPr>
        <w:t xml:space="preserve">voor </w:t>
      </w:r>
      <w:r w:rsidRPr="00646A78">
        <w:rPr>
          <w:rFonts w:ascii="Verdana" w:hAnsi="Verdana" w:cs="Arial"/>
          <w:sz w:val="20"/>
          <w:szCs w:val="20"/>
          <w:lang w:val="nl-NL"/>
        </w:rPr>
        <w:t xml:space="preserve">teams </w:t>
      </w:r>
      <w:r w:rsidR="00D85305" w:rsidRPr="00646A78">
        <w:rPr>
          <w:rFonts w:ascii="Verdana" w:hAnsi="Verdana" w:cs="Arial"/>
          <w:sz w:val="20"/>
          <w:szCs w:val="20"/>
          <w:lang w:val="nl-NL"/>
        </w:rPr>
        <w:t>in de wijkverpleging.</w:t>
      </w:r>
      <w:r w:rsidR="0017593B" w:rsidRPr="00646A78">
        <w:rPr>
          <w:rFonts w:ascii="Verdana" w:hAnsi="Verdana" w:cs="Arial"/>
          <w:sz w:val="20"/>
          <w:szCs w:val="20"/>
          <w:lang w:val="nl-NL"/>
        </w:rPr>
        <w:t xml:space="preserve"> </w:t>
      </w:r>
    </w:p>
    <w:p w:rsidR="00CF23AD" w:rsidRPr="00646A78" w:rsidRDefault="00CF23AD" w:rsidP="00F5407B">
      <w:pPr>
        <w:spacing w:line="280" w:lineRule="atLeast"/>
        <w:ind w:left="720"/>
        <w:rPr>
          <w:rFonts w:ascii="Verdana" w:hAnsi="Verdana" w:cs="Arial"/>
          <w:sz w:val="20"/>
          <w:szCs w:val="20"/>
          <w:lang w:val="nl-NL"/>
        </w:rPr>
      </w:pPr>
    </w:p>
    <w:p w:rsidR="006F2AF7" w:rsidRPr="00646A78" w:rsidRDefault="006F2AF7" w:rsidP="00C53B8A">
      <w:pPr>
        <w:numPr>
          <w:ilvl w:val="0"/>
          <w:numId w:val="42"/>
        </w:numPr>
        <w:spacing w:line="280" w:lineRule="atLeast"/>
        <w:rPr>
          <w:rFonts w:ascii="Verdana" w:hAnsi="Verdana" w:cs="Arial"/>
          <w:sz w:val="20"/>
          <w:szCs w:val="20"/>
          <w:lang w:val="nl-NL"/>
        </w:rPr>
      </w:pPr>
      <w:r w:rsidRPr="00646A78">
        <w:rPr>
          <w:rFonts w:ascii="Verdana" w:hAnsi="Verdana" w:cs="Arial"/>
          <w:sz w:val="20"/>
          <w:szCs w:val="20"/>
          <w:lang w:val="nl-NL"/>
        </w:rPr>
        <w:t xml:space="preserve">Zorgorganisaties </w:t>
      </w:r>
      <w:r w:rsidR="00162646" w:rsidRPr="00646A78">
        <w:rPr>
          <w:rFonts w:ascii="Verdana" w:hAnsi="Verdana" w:cs="Arial"/>
          <w:sz w:val="20"/>
          <w:szCs w:val="20"/>
          <w:lang w:val="nl-NL"/>
        </w:rPr>
        <w:t>moeten de</w:t>
      </w:r>
      <w:r w:rsidR="00DA6576" w:rsidRPr="00646A78">
        <w:rPr>
          <w:rFonts w:ascii="Verdana" w:hAnsi="Verdana" w:cs="Arial"/>
          <w:sz w:val="20"/>
          <w:szCs w:val="20"/>
          <w:lang w:val="nl-NL"/>
        </w:rPr>
        <w:t xml:space="preserve"> </w:t>
      </w:r>
      <w:r w:rsidRPr="00646A78">
        <w:rPr>
          <w:rFonts w:ascii="Verdana" w:hAnsi="Verdana" w:cs="Arial"/>
          <w:sz w:val="20"/>
          <w:szCs w:val="20"/>
          <w:lang w:val="nl-NL"/>
        </w:rPr>
        <w:t>d</w:t>
      </w:r>
      <w:r w:rsidR="00125A1D" w:rsidRPr="00646A78">
        <w:rPr>
          <w:rFonts w:ascii="Verdana" w:hAnsi="Verdana" w:cs="Arial"/>
          <w:sz w:val="20"/>
          <w:szCs w:val="20"/>
          <w:lang w:val="nl-NL"/>
        </w:rPr>
        <w:t xml:space="preserve">eelname aan de </w:t>
      </w:r>
      <w:r w:rsidR="006B36E6">
        <w:rPr>
          <w:rFonts w:ascii="Verdana" w:hAnsi="Verdana" w:cs="Arial"/>
          <w:sz w:val="20"/>
          <w:szCs w:val="20"/>
          <w:lang w:val="nl-NL"/>
        </w:rPr>
        <w:t>VVT-database</w:t>
      </w:r>
      <w:r w:rsidR="00162646" w:rsidRPr="00646A78">
        <w:rPr>
          <w:rFonts w:ascii="Verdana" w:hAnsi="Verdana" w:cs="Arial"/>
          <w:sz w:val="20"/>
          <w:szCs w:val="20"/>
          <w:lang w:val="nl-NL"/>
        </w:rPr>
        <w:t xml:space="preserve"> </w:t>
      </w:r>
      <w:r w:rsidRPr="00646A78">
        <w:rPr>
          <w:rFonts w:ascii="Verdana" w:hAnsi="Verdana" w:cs="Arial"/>
          <w:sz w:val="20"/>
          <w:szCs w:val="20"/>
          <w:lang w:val="nl-NL"/>
        </w:rPr>
        <w:t xml:space="preserve">bevestigen op het aanmeldformulier. </w:t>
      </w:r>
      <w:r w:rsidR="00D85305" w:rsidRPr="00646A78">
        <w:rPr>
          <w:rFonts w:ascii="Verdana" w:hAnsi="Verdana" w:cs="Arial"/>
          <w:sz w:val="20"/>
          <w:szCs w:val="20"/>
          <w:lang w:val="nl-NL"/>
        </w:rPr>
        <w:t xml:space="preserve">Zorgorganisaties kunnen </w:t>
      </w:r>
      <w:r w:rsidRPr="00646A78">
        <w:rPr>
          <w:rFonts w:ascii="Verdana" w:hAnsi="Verdana" w:cs="Arial"/>
          <w:sz w:val="20"/>
          <w:szCs w:val="20"/>
          <w:lang w:val="nl-NL"/>
        </w:rPr>
        <w:t xml:space="preserve">vervolgens </w:t>
      </w:r>
      <w:r w:rsidR="00D85305" w:rsidRPr="00646A78">
        <w:rPr>
          <w:rFonts w:ascii="Verdana" w:hAnsi="Verdana" w:cs="Arial"/>
          <w:sz w:val="20"/>
          <w:szCs w:val="20"/>
          <w:lang w:val="nl-NL"/>
        </w:rPr>
        <w:t>het ingevulde en door de directie ondertekende aanmeldingsformulier retour zenden aan ActiZ</w:t>
      </w:r>
      <w:r w:rsidR="00316653" w:rsidRPr="00646A78">
        <w:rPr>
          <w:rFonts w:ascii="Verdana" w:hAnsi="Verdana" w:cs="Arial"/>
          <w:sz w:val="20"/>
          <w:szCs w:val="20"/>
          <w:lang w:val="nl-NL"/>
        </w:rPr>
        <w:t xml:space="preserve">. </w:t>
      </w:r>
    </w:p>
    <w:p w:rsidR="006F2AF7" w:rsidRPr="00646A78" w:rsidRDefault="006F2AF7" w:rsidP="00F5407B">
      <w:pPr>
        <w:pStyle w:val="Gemiddeldraster1-accent21"/>
        <w:rPr>
          <w:rFonts w:ascii="Verdana" w:hAnsi="Verdana" w:cs="Arial"/>
          <w:sz w:val="20"/>
          <w:szCs w:val="20"/>
          <w:lang w:val="nl-NL"/>
        </w:rPr>
      </w:pPr>
    </w:p>
    <w:p w:rsidR="008002A7" w:rsidRPr="00646A78" w:rsidRDefault="008002A7" w:rsidP="008002A7">
      <w:pPr>
        <w:numPr>
          <w:ilvl w:val="0"/>
          <w:numId w:val="42"/>
        </w:numPr>
        <w:rPr>
          <w:rFonts w:ascii="Verdana" w:hAnsi="Verdana"/>
          <w:sz w:val="20"/>
          <w:szCs w:val="20"/>
          <w:lang w:val="nl-NL"/>
        </w:rPr>
      </w:pPr>
      <w:r w:rsidRPr="00646A78">
        <w:rPr>
          <w:rFonts w:ascii="Verdana" w:hAnsi="Verdana"/>
          <w:sz w:val="20"/>
          <w:szCs w:val="20"/>
          <w:lang w:val="nl-NL"/>
        </w:rPr>
        <w:t>ActiZ zal controleren of de deelnemende locaties voldoen aan de geldende toelatingscriteria en voorwaarden.</w:t>
      </w:r>
    </w:p>
    <w:p w:rsidR="008002A7" w:rsidRPr="00646A78" w:rsidRDefault="008002A7" w:rsidP="008002A7">
      <w:pPr>
        <w:rPr>
          <w:rFonts w:ascii="Verdana" w:hAnsi="Verdana"/>
          <w:sz w:val="20"/>
          <w:szCs w:val="20"/>
          <w:lang w:val="nl-NL"/>
        </w:rPr>
      </w:pPr>
    </w:p>
    <w:p w:rsidR="008002A7" w:rsidRPr="00646A78" w:rsidRDefault="008002A7" w:rsidP="008002A7">
      <w:pPr>
        <w:numPr>
          <w:ilvl w:val="0"/>
          <w:numId w:val="42"/>
        </w:numPr>
        <w:rPr>
          <w:rFonts w:ascii="Verdana" w:hAnsi="Verdana"/>
          <w:sz w:val="20"/>
          <w:szCs w:val="20"/>
          <w:lang w:val="nl-NL"/>
        </w:rPr>
      </w:pPr>
      <w:r w:rsidRPr="00646A78">
        <w:rPr>
          <w:rFonts w:ascii="Verdana" w:hAnsi="Verdana"/>
          <w:sz w:val="20"/>
          <w:szCs w:val="20"/>
          <w:lang w:val="nl-NL"/>
        </w:rPr>
        <w:t>Indien de locaties (nog) niet aan</w:t>
      </w:r>
      <w:bookmarkStart w:id="3" w:name="_GoBack"/>
      <w:bookmarkEnd w:id="3"/>
      <w:r w:rsidRPr="00646A78">
        <w:rPr>
          <w:rFonts w:ascii="Verdana" w:hAnsi="Verdana"/>
          <w:sz w:val="20"/>
          <w:szCs w:val="20"/>
          <w:lang w:val="nl-NL"/>
        </w:rPr>
        <w:t xml:space="preserve"> de toelatingscriteria of voorwaarden voldoen zal ActiZ de zorgorganisatie daarvan in kennis stellen.</w:t>
      </w:r>
    </w:p>
    <w:p w:rsidR="008002A7" w:rsidRPr="00646A78" w:rsidRDefault="008002A7" w:rsidP="008002A7">
      <w:pPr>
        <w:ind w:left="360"/>
        <w:rPr>
          <w:rFonts w:ascii="Verdana" w:hAnsi="Verdana"/>
          <w:sz w:val="20"/>
          <w:szCs w:val="20"/>
          <w:lang w:val="nl-NL"/>
        </w:rPr>
      </w:pPr>
    </w:p>
    <w:p w:rsidR="008002A7" w:rsidRPr="00646A78" w:rsidRDefault="008002A7" w:rsidP="008002A7">
      <w:pPr>
        <w:numPr>
          <w:ilvl w:val="0"/>
          <w:numId w:val="42"/>
        </w:numPr>
        <w:rPr>
          <w:rFonts w:ascii="Verdana" w:hAnsi="Verdana" w:cs="Arial"/>
          <w:sz w:val="20"/>
          <w:szCs w:val="20"/>
          <w:lang w:val="nl-NL"/>
        </w:rPr>
      </w:pPr>
      <w:r w:rsidRPr="00646A78">
        <w:rPr>
          <w:rFonts w:ascii="Verdana" w:hAnsi="Verdana"/>
          <w:sz w:val="20"/>
          <w:szCs w:val="20"/>
          <w:lang w:val="nl-NL"/>
        </w:rPr>
        <w:t xml:space="preserve">De daarvoor aangewezen vertegenwoordiger van de zorglocatie ontvangt vervolgens een inlogcode om toegang te krijgen tot de beheeromgeving van de </w:t>
      </w:r>
      <w:r>
        <w:rPr>
          <w:rFonts w:ascii="Verdana" w:hAnsi="Verdana"/>
          <w:sz w:val="20"/>
          <w:szCs w:val="20"/>
          <w:lang w:val="nl-NL"/>
        </w:rPr>
        <w:t>VVT-database</w:t>
      </w:r>
      <w:r w:rsidRPr="00646A78">
        <w:rPr>
          <w:rFonts w:ascii="Verdana" w:hAnsi="Verdana"/>
          <w:sz w:val="20"/>
          <w:szCs w:val="20"/>
          <w:lang w:val="nl-NL"/>
        </w:rPr>
        <w:t xml:space="preserve">. </w:t>
      </w:r>
    </w:p>
    <w:p w:rsidR="008002A7" w:rsidRPr="00646A78" w:rsidRDefault="008002A7" w:rsidP="008002A7">
      <w:pPr>
        <w:rPr>
          <w:rFonts w:ascii="Verdana" w:hAnsi="Verdana" w:cs="Arial"/>
          <w:sz w:val="20"/>
          <w:szCs w:val="20"/>
          <w:lang w:val="nl-NL"/>
        </w:rPr>
      </w:pPr>
    </w:p>
    <w:p w:rsidR="008002A7" w:rsidRDefault="008002A7" w:rsidP="00C942ED">
      <w:pPr>
        <w:numPr>
          <w:ilvl w:val="0"/>
          <w:numId w:val="42"/>
        </w:numPr>
        <w:spacing w:line="280" w:lineRule="atLeast"/>
        <w:rPr>
          <w:rFonts w:ascii="Verdana" w:hAnsi="Verdana" w:cs="Arial"/>
          <w:sz w:val="20"/>
          <w:szCs w:val="20"/>
          <w:lang w:val="nl-NL"/>
        </w:rPr>
      </w:pPr>
      <w:r w:rsidRPr="00493170">
        <w:rPr>
          <w:rFonts w:ascii="Verdana" w:hAnsi="Verdana"/>
          <w:sz w:val="20"/>
          <w:szCs w:val="20"/>
          <w:lang w:val="nl-NL"/>
        </w:rPr>
        <w:t>Deelname aan de VVT-database gaat in op</w:t>
      </w:r>
      <w:r w:rsidRPr="00493170">
        <w:rPr>
          <w:rFonts w:ascii="Verdana" w:hAnsi="Verdana" w:cs="Arial"/>
          <w:sz w:val="20"/>
          <w:szCs w:val="20"/>
          <w:lang w:val="nl-NL"/>
        </w:rPr>
        <w:t xml:space="preserve"> het moment dat ActiZ het deelnameformulier met de deelnemende zorglocaties van de zorgorganisatie in behandeling</w:t>
      </w:r>
      <w:r w:rsidR="00493170" w:rsidRPr="00493170">
        <w:rPr>
          <w:rFonts w:ascii="Verdana" w:hAnsi="Verdana" w:cs="Arial"/>
          <w:sz w:val="20"/>
          <w:szCs w:val="20"/>
          <w:lang w:val="nl-NL"/>
        </w:rPr>
        <w:t xml:space="preserve"> neemt en aan alle criteria en voorwaarden is voldaan</w:t>
      </w:r>
      <w:r w:rsidRPr="00493170">
        <w:rPr>
          <w:rFonts w:ascii="Verdana" w:hAnsi="Verdana" w:cs="Arial"/>
          <w:sz w:val="20"/>
          <w:szCs w:val="20"/>
          <w:lang w:val="nl-NL"/>
        </w:rPr>
        <w:t xml:space="preserve"> </w:t>
      </w:r>
    </w:p>
    <w:p w:rsidR="00493170" w:rsidRPr="00493170" w:rsidRDefault="00493170" w:rsidP="00493170">
      <w:pPr>
        <w:spacing w:line="280" w:lineRule="atLeast"/>
        <w:rPr>
          <w:rFonts w:ascii="Verdana" w:hAnsi="Verdana" w:cs="Arial"/>
          <w:sz w:val="20"/>
          <w:szCs w:val="20"/>
          <w:lang w:val="nl-NL"/>
        </w:rPr>
      </w:pPr>
    </w:p>
    <w:p w:rsidR="0017593B" w:rsidRPr="00646A78" w:rsidRDefault="008002A7" w:rsidP="00C53B8A">
      <w:pPr>
        <w:numPr>
          <w:ilvl w:val="0"/>
          <w:numId w:val="42"/>
        </w:numPr>
        <w:spacing w:line="280" w:lineRule="atLeast"/>
        <w:rPr>
          <w:rFonts w:ascii="Verdana" w:hAnsi="Verdana" w:cs="Arial"/>
          <w:sz w:val="20"/>
          <w:szCs w:val="20"/>
          <w:lang w:val="nl-NL"/>
        </w:rPr>
      </w:pPr>
      <w:r>
        <w:rPr>
          <w:rFonts w:ascii="Verdana" w:hAnsi="Verdana" w:cs="Arial"/>
          <w:sz w:val="20"/>
          <w:szCs w:val="20"/>
          <w:lang w:val="nl-NL"/>
        </w:rPr>
        <w:t>Op het</w:t>
      </w:r>
      <w:r w:rsidR="00316653" w:rsidRPr="00646A78">
        <w:rPr>
          <w:rFonts w:ascii="Verdana" w:hAnsi="Verdana" w:cs="Arial"/>
          <w:sz w:val="20"/>
          <w:szCs w:val="20"/>
          <w:lang w:val="nl-NL"/>
        </w:rPr>
        <w:t xml:space="preserve"> aa</w:t>
      </w:r>
      <w:r w:rsidR="0017593B" w:rsidRPr="00646A78">
        <w:rPr>
          <w:rFonts w:ascii="Verdana" w:hAnsi="Verdana" w:cs="Arial"/>
          <w:sz w:val="20"/>
          <w:szCs w:val="20"/>
          <w:lang w:val="nl-NL"/>
        </w:rPr>
        <w:t>n</w:t>
      </w:r>
      <w:r w:rsidR="00316653" w:rsidRPr="00646A78">
        <w:rPr>
          <w:rFonts w:ascii="Verdana" w:hAnsi="Verdana" w:cs="Arial"/>
          <w:sz w:val="20"/>
          <w:szCs w:val="20"/>
          <w:lang w:val="nl-NL"/>
        </w:rPr>
        <w:t xml:space="preserve">meldformulier kan de zorgorganisatie </w:t>
      </w:r>
      <w:r w:rsidR="006F2AF7" w:rsidRPr="00646A78">
        <w:rPr>
          <w:rFonts w:ascii="Verdana" w:hAnsi="Verdana" w:cs="Arial"/>
          <w:sz w:val="20"/>
          <w:szCs w:val="20"/>
          <w:lang w:val="nl-NL"/>
        </w:rPr>
        <w:t xml:space="preserve">ook </w:t>
      </w:r>
      <w:r w:rsidR="00316653" w:rsidRPr="00646A78">
        <w:rPr>
          <w:rFonts w:ascii="Verdana" w:hAnsi="Verdana" w:cs="Arial"/>
          <w:sz w:val="20"/>
          <w:szCs w:val="20"/>
          <w:lang w:val="nl-NL"/>
        </w:rPr>
        <w:t xml:space="preserve">aangeven of zij geïnteresseerd is in publicatie van gegevens op ZorgkaartNederland.nl, Woonz.nl </w:t>
      </w:r>
      <w:r w:rsidR="00316653" w:rsidRPr="00646A78">
        <w:rPr>
          <w:rFonts w:ascii="Verdana" w:hAnsi="Verdana" w:cs="Arial"/>
          <w:sz w:val="20"/>
          <w:szCs w:val="20"/>
          <w:lang w:val="nl-NL"/>
        </w:rPr>
        <w:lastRenderedPageBreak/>
        <w:t xml:space="preserve">en/of KiesvoorjeZorg.nl. </w:t>
      </w:r>
      <w:r w:rsidR="006F2AF7" w:rsidRPr="00646A78">
        <w:rPr>
          <w:rFonts w:ascii="Verdana" w:hAnsi="Verdana" w:cs="Arial"/>
          <w:sz w:val="20"/>
          <w:szCs w:val="20"/>
          <w:lang w:val="nl-NL"/>
        </w:rPr>
        <w:t xml:space="preserve">Bij interesse zal </w:t>
      </w:r>
      <w:r w:rsidR="0017593B" w:rsidRPr="00646A78">
        <w:rPr>
          <w:rFonts w:ascii="Verdana" w:hAnsi="Verdana" w:cs="Arial"/>
          <w:sz w:val="20"/>
          <w:szCs w:val="20"/>
          <w:lang w:val="nl-NL"/>
        </w:rPr>
        <w:t xml:space="preserve">ActiZ de </w:t>
      </w:r>
      <w:r w:rsidR="006F2AF7" w:rsidRPr="00646A78">
        <w:rPr>
          <w:rFonts w:ascii="Verdana" w:hAnsi="Verdana" w:cs="Arial"/>
          <w:sz w:val="20"/>
          <w:szCs w:val="20"/>
          <w:lang w:val="nl-NL"/>
        </w:rPr>
        <w:t xml:space="preserve">naam en </w:t>
      </w:r>
      <w:r w:rsidR="0017593B" w:rsidRPr="00646A78">
        <w:rPr>
          <w:rFonts w:ascii="Verdana" w:hAnsi="Verdana" w:cs="Arial"/>
          <w:sz w:val="20"/>
          <w:szCs w:val="20"/>
          <w:lang w:val="nl-NL"/>
        </w:rPr>
        <w:t xml:space="preserve">contactgegevens van de </w:t>
      </w:r>
      <w:r w:rsidR="006F2AF7" w:rsidRPr="00646A78">
        <w:rPr>
          <w:rFonts w:ascii="Verdana" w:hAnsi="Verdana" w:cs="Arial"/>
          <w:sz w:val="20"/>
          <w:szCs w:val="20"/>
          <w:lang w:val="nl-NL"/>
        </w:rPr>
        <w:t xml:space="preserve">betreffende </w:t>
      </w:r>
      <w:r w:rsidR="0017593B" w:rsidRPr="00646A78">
        <w:rPr>
          <w:rFonts w:ascii="Verdana" w:hAnsi="Verdana" w:cs="Arial"/>
          <w:sz w:val="20"/>
          <w:szCs w:val="20"/>
          <w:lang w:val="nl-NL"/>
        </w:rPr>
        <w:t xml:space="preserve">organisatie doorgeven aan de </w:t>
      </w:r>
      <w:r w:rsidR="000C3E67" w:rsidRPr="00646A78">
        <w:rPr>
          <w:rFonts w:ascii="Verdana" w:hAnsi="Verdana" w:cs="Arial"/>
          <w:sz w:val="20"/>
          <w:szCs w:val="20"/>
          <w:lang w:val="nl-NL"/>
        </w:rPr>
        <w:t>geselecteerde partij(en).</w:t>
      </w:r>
      <w:r w:rsidR="0017593B" w:rsidRPr="00646A78">
        <w:rPr>
          <w:rFonts w:ascii="Verdana" w:hAnsi="Verdana" w:cs="Arial"/>
          <w:sz w:val="20"/>
          <w:szCs w:val="20"/>
          <w:lang w:val="nl-NL"/>
        </w:rPr>
        <w:t xml:space="preserve"> </w:t>
      </w:r>
    </w:p>
    <w:p w:rsidR="0017593B" w:rsidRPr="00646A78" w:rsidRDefault="0017593B" w:rsidP="00F5407B">
      <w:pPr>
        <w:pStyle w:val="Gemiddeldraster1-accent21"/>
        <w:rPr>
          <w:rFonts w:ascii="Verdana" w:hAnsi="Verdana" w:cs="Arial"/>
          <w:sz w:val="20"/>
          <w:szCs w:val="20"/>
          <w:lang w:val="nl-NL"/>
        </w:rPr>
      </w:pPr>
    </w:p>
    <w:p w:rsidR="006F2AF7" w:rsidRPr="00646A78" w:rsidRDefault="0017593B" w:rsidP="00C53B8A">
      <w:pPr>
        <w:numPr>
          <w:ilvl w:val="0"/>
          <w:numId w:val="42"/>
        </w:numPr>
        <w:spacing w:line="280" w:lineRule="atLeast"/>
        <w:rPr>
          <w:rFonts w:ascii="Verdana" w:hAnsi="Verdana" w:cs="Arial"/>
          <w:sz w:val="20"/>
          <w:szCs w:val="20"/>
          <w:lang w:val="nl-NL"/>
        </w:rPr>
      </w:pPr>
      <w:r w:rsidRPr="00646A78">
        <w:rPr>
          <w:rFonts w:ascii="Verdana" w:hAnsi="Verdana" w:cs="Arial"/>
          <w:sz w:val="20"/>
          <w:szCs w:val="20"/>
          <w:lang w:val="nl-NL"/>
        </w:rPr>
        <w:t xml:space="preserve">De </w:t>
      </w:r>
      <w:r w:rsidR="00AF6EA5">
        <w:rPr>
          <w:rFonts w:ascii="Verdana" w:hAnsi="Verdana" w:cs="Arial"/>
          <w:sz w:val="20"/>
          <w:szCs w:val="20"/>
          <w:lang w:val="nl-NL"/>
        </w:rPr>
        <w:t>zorg</w:t>
      </w:r>
      <w:r w:rsidRPr="00646A78">
        <w:rPr>
          <w:rFonts w:ascii="Verdana" w:hAnsi="Verdana" w:cs="Arial"/>
          <w:sz w:val="20"/>
          <w:szCs w:val="20"/>
          <w:lang w:val="nl-NL"/>
        </w:rPr>
        <w:t xml:space="preserve">organisatie </w:t>
      </w:r>
      <w:r w:rsidR="006F2AF7" w:rsidRPr="00646A78">
        <w:rPr>
          <w:rFonts w:ascii="Verdana" w:hAnsi="Verdana" w:cs="Arial"/>
          <w:sz w:val="20"/>
          <w:szCs w:val="20"/>
          <w:lang w:val="nl-NL"/>
        </w:rPr>
        <w:t xml:space="preserve">kan vervolgens zelf </w:t>
      </w:r>
      <w:r w:rsidR="00F5407B" w:rsidRPr="00646A78">
        <w:rPr>
          <w:rFonts w:ascii="Verdana" w:hAnsi="Verdana" w:cs="Arial"/>
          <w:sz w:val="20"/>
          <w:szCs w:val="20"/>
          <w:lang w:val="nl-NL"/>
        </w:rPr>
        <w:t xml:space="preserve">met </w:t>
      </w:r>
      <w:r w:rsidR="006F2AF7" w:rsidRPr="00646A78">
        <w:rPr>
          <w:rFonts w:ascii="Verdana" w:hAnsi="Verdana" w:cs="Arial"/>
          <w:sz w:val="20"/>
          <w:szCs w:val="20"/>
          <w:lang w:val="nl-NL"/>
        </w:rPr>
        <w:t xml:space="preserve">de geselecteerde </w:t>
      </w:r>
      <w:r w:rsidR="00F5407B" w:rsidRPr="00646A78">
        <w:rPr>
          <w:rFonts w:ascii="Verdana" w:hAnsi="Verdana" w:cs="Arial"/>
          <w:sz w:val="20"/>
          <w:szCs w:val="20"/>
          <w:lang w:val="nl-NL"/>
        </w:rPr>
        <w:t>partij</w:t>
      </w:r>
      <w:r w:rsidR="006F2AF7" w:rsidRPr="00646A78">
        <w:rPr>
          <w:rFonts w:ascii="Verdana" w:hAnsi="Verdana" w:cs="Arial"/>
          <w:sz w:val="20"/>
          <w:szCs w:val="20"/>
          <w:lang w:val="nl-NL"/>
        </w:rPr>
        <w:t xml:space="preserve"> </w:t>
      </w:r>
      <w:r w:rsidR="00F5407B" w:rsidRPr="00646A78">
        <w:rPr>
          <w:rFonts w:ascii="Verdana" w:hAnsi="Verdana" w:cs="Arial"/>
          <w:sz w:val="20"/>
          <w:szCs w:val="20"/>
          <w:lang w:val="nl-NL"/>
        </w:rPr>
        <w:t>die de website beheer</w:t>
      </w:r>
      <w:r w:rsidR="000C3E67" w:rsidRPr="00646A78">
        <w:rPr>
          <w:rFonts w:ascii="Verdana" w:hAnsi="Verdana" w:cs="Arial"/>
          <w:sz w:val="20"/>
          <w:szCs w:val="20"/>
          <w:lang w:val="nl-NL"/>
        </w:rPr>
        <w:t>t</w:t>
      </w:r>
      <w:r w:rsidR="00EB25E8" w:rsidRPr="00646A78">
        <w:rPr>
          <w:rFonts w:ascii="Verdana" w:hAnsi="Verdana" w:cs="Arial"/>
          <w:sz w:val="20"/>
          <w:szCs w:val="20"/>
          <w:lang w:val="nl-NL"/>
        </w:rPr>
        <w:t xml:space="preserve"> </w:t>
      </w:r>
      <w:r w:rsidR="006F2AF7" w:rsidRPr="00646A78">
        <w:rPr>
          <w:rFonts w:ascii="Verdana" w:hAnsi="Verdana" w:cs="Arial"/>
          <w:sz w:val="20"/>
          <w:szCs w:val="20"/>
          <w:lang w:val="nl-NL"/>
        </w:rPr>
        <w:t>de gewenste abonnementsvorm vaststellen.</w:t>
      </w:r>
    </w:p>
    <w:p w:rsidR="006F2AF7" w:rsidRPr="00646A78" w:rsidRDefault="006F2AF7" w:rsidP="00F5407B">
      <w:pPr>
        <w:pStyle w:val="Gemiddeldraster1-accent21"/>
        <w:rPr>
          <w:rFonts w:ascii="Verdana" w:hAnsi="Verdana" w:cs="Arial"/>
          <w:sz w:val="20"/>
          <w:szCs w:val="20"/>
          <w:lang w:val="nl-NL"/>
        </w:rPr>
      </w:pPr>
    </w:p>
    <w:p w:rsidR="006F2AF7" w:rsidRPr="00646A78" w:rsidRDefault="006F2AF7" w:rsidP="00C53B8A">
      <w:pPr>
        <w:numPr>
          <w:ilvl w:val="0"/>
          <w:numId w:val="42"/>
        </w:numPr>
        <w:spacing w:line="280" w:lineRule="atLeast"/>
        <w:rPr>
          <w:rFonts w:ascii="Verdana" w:hAnsi="Verdana" w:cs="Arial"/>
          <w:sz w:val="20"/>
          <w:szCs w:val="20"/>
          <w:lang w:val="nl-NL"/>
        </w:rPr>
      </w:pPr>
      <w:r w:rsidRPr="00646A78">
        <w:rPr>
          <w:rFonts w:ascii="Verdana" w:hAnsi="Verdana" w:cs="Arial"/>
          <w:sz w:val="20"/>
          <w:szCs w:val="20"/>
          <w:lang w:val="nl-NL"/>
        </w:rPr>
        <w:t xml:space="preserve">Vervolgens kunnen zorgorganisaties </w:t>
      </w:r>
      <w:r w:rsidR="00DA6576" w:rsidRPr="00646A78">
        <w:rPr>
          <w:rFonts w:ascii="Verdana" w:hAnsi="Verdana" w:cs="Arial"/>
          <w:sz w:val="20"/>
          <w:szCs w:val="20"/>
          <w:lang w:val="nl-NL"/>
        </w:rPr>
        <w:t xml:space="preserve">de definitieve </w:t>
      </w:r>
      <w:r w:rsidRPr="00646A78">
        <w:rPr>
          <w:rFonts w:ascii="Verdana" w:hAnsi="Verdana" w:cs="Arial"/>
          <w:sz w:val="20"/>
          <w:szCs w:val="20"/>
          <w:lang w:val="nl-NL"/>
        </w:rPr>
        <w:t xml:space="preserve">deelname aan de </w:t>
      </w:r>
      <w:r w:rsidR="0093360D" w:rsidRPr="00646A78">
        <w:rPr>
          <w:rFonts w:ascii="Verdana" w:hAnsi="Verdana" w:cs="Arial"/>
          <w:sz w:val="20"/>
          <w:szCs w:val="20"/>
          <w:lang w:val="nl-NL"/>
        </w:rPr>
        <w:t xml:space="preserve">geselecteerde </w:t>
      </w:r>
      <w:r w:rsidRPr="00646A78">
        <w:rPr>
          <w:rFonts w:ascii="Verdana" w:hAnsi="Verdana" w:cs="Arial"/>
          <w:sz w:val="20"/>
          <w:szCs w:val="20"/>
          <w:lang w:val="nl-NL"/>
        </w:rPr>
        <w:t xml:space="preserve">websites per zorglocatie aangeven op het deelnameformulier en retour zenden aan ActiZ. </w:t>
      </w:r>
    </w:p>
    <w:p w:rsidR="001F640E" w:rsidRPr="00646A78" w:rsidRDefault="001F640E" w:rsidP="00493170">
      <w:pPr>
        <w:rPr>
          <w:rFonts w:ascii="Verdana" w:hAnsi="Verdana" w:cs="Arial"/>
          <w:sz w:val="20"/>
          <w:szCs w:val="20"/>
          <w:lang w:val="nl-NL"/>
        </w:rPr>
      </w:pPr>
    </w:p>
    <w:p w:rsidR="00D45ED4" w:rsidRPr="00646A78" w:rsidRDefault="00D45ED4" w:rsidP="00D45ED4">
      <w:pPr>
        <w:ind w:left="360"/>
        <w:rPr>
          <w:rFonts w:ascii="Verdana" w:hAnsi="Verdana"/>
          <w:sz w:val="20"/>
          <w:szCs w:val="20"/>
          <w:lang w:val="nl-NL"/>
        </w:rPr>
      </w:pPr>
    </w:p>
    <w:p w:rsidR="00704162" w:rsidRPr="00646A78" w:rsidRDefault="00704162" w:rsidP="00704162">
      <w:pPr>
        <w:pStyle w:val="Kop1"/>
        <w:numPr>
          <w:ilvl w:val="0"/>
          <w:numId w:val="1"/>
        </w:numPr>
        <w:rPr>
          <w:rFonts w:ascii="Verdana" w:hAnsi="Verdana"/>
          <w:sz w:val="20"/>
          <w:szCs w:val="20"/>
        </w:rPr>
      </w:pPr>
      <w:bookmarkStart w:id="4" w:name="_Toc531696105"/>
      <w:r w:rsidRPr="00646A78">
        <w:rPr>
          <w:rFonts w:ascii="Verdana" w:hAnsi="Verdana"/>
          <w:sz w:val="20"/>
          <w:szCs w:val="20"/>
        </w:rPr>
        <w:t xml:space="preserve">Voorwaarden </w:t>
      </w:r>
      <w:r w:rsidR="00DA6576" w:rsidRPr="00646A78">
        <w:rPr>
          <w:rFonts w:ascii="Verdana" w:hAnsi="Verdana"/>
          <w:sz w:val="20"/>
          <w:szCs w:val="20"/>
        </w:rPr>
        <w:t xml:space="preserve">beheer </w:t>
      </w:r>
      <w:r w:rsidR="006B36E6">
        <w:rPr>
          <w:rFonts w:ascii="Verdana" w:hAnsi="Verdana"/>
          <w:sz w:val="20"/>
          <w:szCs w:val="20"/>
        </w:rPr>
        <w:t>VVT-database</w:t>
      </w:r>
      <w:r w:rsidR="00DA6576" w:rsidRPr="00646A78">
        <w:rPr>
          <w:rFonts w:ascii="Verdana" w:hAnsi="Verdana"/>
          <w:sz w:val="20"/>
          <w:szCs w:val="20"/>
        </w:rPr>
        <w:t xml:space="preserve"> en doorlevering naar </w:t>
      </w:r>
      <w:r w:rsidR="000B6E56" w:rsidRPr="00646A78">
        <w:rPr>
          <w:rFonts w:ascii="Verdana" w:hAnsi="Verdana"/>
          <w:sz w:val="20"/>
          <w:szCs w:val="20"/>
        </w:rPr>
        <w:t>geselecteerde websites</w:t>
      </w:r>
      <w:bookmarkEnd w:id="4"/>
    </w:p>
    <w:p w:rsidR="00A22031" w:rsidRPr="00646A78" w:rsidRDefault="00A22031" w:rsidP="00A22031">
      <w:pPr>
        <w:pStyle w:val="Gemiddeldraster1-accent21"/>
        <w:ind w:left="1985" w:hanging="1985"/>
        <w:rPr>
          <w:b/>
          <w:lang w:val="nl-NL"/>
        </w:rPr>
      </w:pPr>
    </w:p>
    <w:p w:rsidR="00D45ED4" w:rsidRPr="00646A78" w:rsidRDefault="00D45ED4" w:rsidP="00D45ED4">
      <w:pPr>
        <w:rPr>
          <w:rFonts w:ascii="Verdana" w:hAnsi="Verdana"/>
          <w:sz w:val="20"/>
          <w:szCs w:val="20"/>
          <w:lang w:val="nl-NL"/>
        </w:rPr>
      </w:pPr>
      <w:r w:rsidRPr="00646A78">
        <w:rPr>
          <w:rFonts w:ascii="Verdana" w:hAnsi="Verdana"/>
          <w:sz w:val="20"/>
          <w:szCs w:val="20"/>
          <w:lang w:val="nl-NL"/>
        </w:rPr>
        <w:t>De directie</w:t>
      </w:r>
      <w:r w:rsidR="00162646" w:rsidRPr="00646A78">
        <w:rPr>
          <w:rFonts w:ascii="Verdana" w:hAnsi="Verdana"/>
          <w:sz w:val="20"/>
          <w:szCs w:val="20"/>
          <w:lang w:val="nl-NL"/>
        </w:rPr>
        <w:t xml:space="preserve"> </w:t>
      </w:r>
      <w:r w:rsidRPr="00646A78">
        <w:rPr>
          <w:rFonts w:ascii="Verdana" w:hAnsi="Verdana"/>
          <w:sz w:val="20"/>
          <w:szCs w:val="20"/>
          <w:lang w:val="nl-NL"/>
        </w:rPr>
        <w:t xml:space="preserve">van de zorgorganisatie moet schriftelijk verklaren dat zij de </w:t>
      </w:r>
      <w:r w:rsidR="00A22031" w:rsidRPr="00646A78">
        <w:rPr>
          <w:rFonts w:ascii="Verdana" w:hAnsi="Verdana"/>
          <w:sz w:val="20"/>
          <w:szCs w:val="20"/>
          <w:lang w:val="nl-NL"/>
        </w:rPr>
        <w:t>gegevens</w:t>
      </w:r>
      <w:r w:rsidRPr="00646A78">
        <w:rPr>
          <w:rFonts w:ascii="Verdana" w:hAnsi="Verdana"/>
          <w:sz w:val="20"/>
          <w:szCs w:val="20"/>
          <w:lang w:val="nl-NL"/>
        </w:rPr>
        <w:t xml:space="preserve"> van de </w:t>
      </w:r>
      <w:r w:rsidR="000B6E56" w:rsidRPr="00646A78">
        <w:rPr>
          <w:rFonts w:ascii="Verdana" w:hAnsi="Verdana"/>
          <w:sz w:val="20"/>
          <w:szCs w:val="20"/>
          <w:lang w:val="nl-NL"/>
        </w:rPr>
        <w:t xml:space="preserve">deelnemende </w:t>
      </w:r>
      <w:r w:rsidRPr="00646A78">
        <w:rPr>
          <w:rFonts w:ascii="Verdana" w:hAnsi="Verdana"/>
          <w:sz w:val="20"/>
          <w:szCs w:val="20"/>
          <w:lang w:val="nl-NL"/>
        </w:rPr>
        <w:t xml:space="preserve">locaties wil </w:t>
      </w:r>
      <w:r w:rsidR="00110966" w:rsidRPr="00646A78">
        <w:rPr>
          <w:rFonts w:ascii="Verdana" w:hAnsi="Verdana"/>
          <w:sz w:val="20"/>
          <w:szCs w:val="20"/>
          <w:lang w:val="nl-NL"/>
        </w:rPr>
        <w:t xml:space="preserve">laten </w:t>
      </w:r>
      <w:r w:rsidR="00855E6B" w:rsidRPr="00646A78">
        <w:rPr>
          <w:rFonts w:ascii="Verdana" w:hAnsi="Verdana"/>
          <w:sz w:val="20"/>
          <w:szCs w:val="20"/>
          <w:lang w:val="nl-NL"/>
        </w:rPr>
        <w:t xml:space="preserve">beheren </w:t>
      </w:r>
      <w:r w:rsidRPr="00646A78">
        <w:rPr>
          <w:rFonts w:ascii="Verdana" w:hAnsi="Verdana"/>
          <w:sz w:val="20"/>
          <w:szCs w:val="20"/>
          <w:lang w:val="nl-NL"/>
        </w:rPr>
        <w:t xml:space="preserve">in de </w:t>
      </w:r>
      <w:r w:rsidR="006B36E6">
        <w:rPr>
          <w:rFonts w:ascii="Verdana" w:hAnsi="Verdana"/>
          <w:sz w:val="20"/>
          <w:szCs w:val="20"/>
          <w:lang w:val="nl-NL"/>
        </w:rPr>
        <w:t>VVT-database</w:t>
      </w:r>
      <w:r w:rsidRPr="00646A78">
        <w:rPr>
          <w:rFonts w:ascii="Verdana" w:hAnsi="Verdana"/>
          <w:sz w:val="20"/>
          <w:szCs w:val="20"/>
          <w:lang w:val="nl-NL"/>
        </w:rPr>
        <w:t>.</w:t>
      </w:r>
    </w:p>
    <w:p w:rsidR="00D45ED4" w:rsidRPr="00646A78" w:rsidRDefault="00D45ED4" w:rsidP="00D45ED4">
      <w:pPr>
        <w:rPr>
          <w:rFonts w:ascii="Verdana" w:hAnsi="Verdana"/>
          <w:sz w:val="20"/>
          <w:szCs w:val="20"/>
          <w:lang w:val="nl-NL"/>
        </w:rPr>
      </w:pPr>
      <w:r w:rsidRPr="00646A78">
        <w:rPr>
          <w:rFonts w:ascii="Verdana" w:hAnsi="Verdana"/>
          <w:sz w:val="20"/>
          <w:szCs w:val="20"/>
          <w:lang w:val="nl-NL"/>
        </w:rPr>
        <w:t>Hierbij neemt zij de volgende voorwaarden in acht:</w:t>
      </w:r>
    </w:p>
    <w:p w:rsidR="00D45ED4" w:rsidRPr="00646A78" w:rsidRDefault="00D45ED4" w:rsidP="00D45ED4">
      <w:pPr>
        <w:pStyle w:val="Opsomming1"/>
        <w:spacing w:line="280" w:lineRule="exact"/>
        <w:ind w:left="1080" w:right="0" w:firstLine="0"/>
        <w:rPr>
          <w:rFonts w:ascii="Verdana" w:hAnsi="Verdana" w:cs="Arial"/>
          <w:sz w:val="20"/>
        </w:rPr>
      </w:pPr>
      <w:r w:rsidRPr="00646A78">
        <w:rPr>
          <w:rFonts w:ascii="Verdana" w:hAnsi="Verdana" w:cs="Arial"/>
          <w:sz w:val="20"/>
        </w:rPr>
        <w:t xml:space="preserve"> </w:t>
      </w:r>
    </w:p>
    <w:p w:rsidR="00D45ED4" w:rsidRPr="00646A78" w:rsidRDefault="00D45ED4" w:rsidP="00D45ED4">
      <w:pPr>
        <w:numPr>
          <w:ilvl w:val="0"/>
          <w:numId w:val="12"/>
        </w:numPr>
        <w:spacing w:line="280" w:lineRule="exact"/>
        <w:rPr>
          <w:rFonts w:ascii="Verdana" w:hAnsi="Verdana" w:cs="Arial"/>
          <w:sz w:val="20"/>
          <w:szCs w:val="20"/>
          <w:lang w:val="nl-NL"/>
        </w:rPr>
      </w:pPr>
      <w:r w:rsidRPr="00646A78">
        <w:rPr>
          <w:rFonts w:ascii="Verdana" w:hAnsi="Verdana" w:cs="Arial"/>
          <w:sz w:val="20"/>
          <w:szCs w:val="20"/>
          <w:lang w:val="nl-NL"/>
        </w:rPr>
        <w:t xml:space="preserve">Zij zal zorgdragen voor de volledigheid, de juistheid en de actualiteit van de inhoud van de </w:t>
      </w:r>
      <w:r w:rsidR="00A22031" w:rsidRPr="00646A78">
        <w:rPr>
          <w:rFonts w:ascii="Verdana" w:hAnsi="Verdana" w:cs="Arial"/>
          <w:sz w:val="20"/>
          <w:szCs w:val="20"/>
          <w:lang w:val="nl-NL"/>
        </w:rPr>
        <w:t>gegevens</w:t>
      </w:r>
      <w:r w:rsidR="004B128E">
        <w:rPr>
          <w:rFonts w:ascii="Verdana" w:hAnsi="Verdana" w:cs="Arial"/>
          <w:sz w:val="20"/>
          <w:szCs w:val="20"/>
          <w:lang w:val="nl-NL"/>
        </w:rPr>
        <w:t xml:space="preserve"> </w:t>
      </w:r>
      <w:r w:rsidRPr="00646A78">
        <w:rPr>
          <w:rFonts w:ascii="Verdana" w:hAnsi="Verdana" w:cs="Arial"/>
          <w:sz w:val="20"/>
          <w:szCs w:val="20"/>
          <w:lang w:val="nl-NL"/>
        </w:rPr>
        <w:t>van de voor haar opgenomen locaties.</w:t>
      </w:r>
    </w:p>
    <w:p w:rsidR="00D45ED4" w:rsidRPr="00646A78" w:rsidRDefault="00D45ED4" w:rsidP="00D45ED4">
      <w:pPr>
        <w:spacing w:line="280" w:lineRule="exact"/>
        <w:ind w:left="360"/>
        <w:rPr>
          <w:rFonts w:ascii="Verdana" w:hAnsi="Verdana" w:cs="Arial"/>
          <w:sz w:val="20"/>
          <w:szCs w:val="20"/>
          <w:lang w:val="nl-NL"/>
        </w:rPr>
      </w:pPr>
    </w:p>
    <w:p w:rsidR="00D45ED4" w:rsidRPr="00646A78" w:rsidRDefault="00D45ED4" w:rsidP="00D45ED4">
      <w:pPr>
        <w:numPr>
          <w:ilvl w:val="0"/>
          <w:numId w:val="12"/>
        </w:numPr>
        <w:spacing w:line="280" w:lineRule="exact"/>
        <w:rPr>
          <w:rFonts w:ascii="Verdana" w:hAnsi="Verdana" w:cs="Arial"/>
          <w:sz w:val="20"/>
          <w:szCs w:val="20"/>
          <w:lang w:val="nl-NL"/>
        </w:rPr>
      </w:pPr>
      <w:r w:rsidRPr="00646A78">
        <w:rPr>
          <w:rFonts w:ascii="Verdana" w:hAnsi="Verdana" w:cs="Arial"/>
          <w:sz w:val="20"/>
          <w:szCs w:val="20"/>
          <w:lang w:val="nl-NL"/>
        </w:rPr>
        <w:t>Zij zal controleren of de door de (locaties van de) zorgorganisatie</w:t>
      </w:r>
      <w:r w:rsidR="0056444F">
        <w:rPr>
          <w:rFonts w:ascii="Verdana" w:hAnsi="Verdana" w:cs="Arial"/>
          <w:sz w:val="20"/>
          <w:szCs w:val="20"/>
          <w:lang w:val="nl-NL"/>
        </w:rPr>
        <w:t xml:space="preserve"> </w:t>
      </w:r>
      <w:r w:rsidRPr="00646A78">
        <w:rPr>
          <w:rFonts w:ascii="Verdana" w:hAnsi="Verdana" w:cs="Arial"/>
          <w:sz w:val="20"/>
          <w:szCs w:val="20"/>
          <w:lang w:val="nl-NL"/>
        </w:rPr>
        <w:t xml:space="preserve">aangeleverde mutaties ten aanzien van de </w:t>
      </w:r>
      <w:r w:rsidR="008D7353" w:rsidRPr="00646A78">
        <w:rPr>
          <w:rFonts w:ascii="Verdana" w:hAnsi="Verdana" w:cs="Arial"/>
          <w:sz w:val="20"/>
          <w:szCs w:val="20"/>
          <w:lang w:val="nl-NL"/>
        </w:rPr>
        <w:t>gegevens</w:t>
      </w:r>
      <w:r w:rsidR="00550E93" w:rsidRPr="00646A78">
        <w:rPr>
          <w:rFonts w:ascii="Verdana" w:hAnsi="Verdana" w:cs="Arial"/>
          <w:sz w:val="20"/>
          <w:szCs w:val="20"/>
          <w:lang w:val="nl-NL"/>
        </w:rPr>
        <w:t xml:space="preserve"> </w:t>
      </w:r>
      <w:r w:rsidRPr="00646A78">
        <w:rPr>
          <w:rFonts w:ascii="Verdana" w:hAnsi="Verdana" w:cs="Arial"/>
          <w:sz w:val="20"/>
          <w:szCs w:val="20"/>
          <w:lang w:val="nl-NL"/>
        </w:rPr>
        <w:t>op de juiste manier zijn verwerkt.</w:t>
      </w:r>
    </w:p>
    <w:p w:rsidR="00D45ED4" w:rsidRPr="00646A78" w:rsidRDefault="00D45ED4" w:rsidP="00D45ED4">
      <w:pPr>
        <w:spacing w:line="280" w:lineRule="exact"/>
        <w:rPr>
          <w:rFonts w:ascii="Verdana" w:hAnsi="Verdana" w:cs="Arial"/>
          <w:sz w:val="20"/>
          <w:szCs w:val="20"/>
          <w:lang w:val="nl-NL"/>
        </w:rPr>
      </w:pPr>
    </w:p>
    <w:p w:rsidR="00D45ED4" w:rsidRPr="00646A78" w:rsidRDefault="00D45ED4" w:rsidP="00D45ED4">
      <w:pPr>
        <w:numPr>
          <w:ilvl w:val="0"/>
          <w:numId w:val="12"/>
        </w:numPr>
        <w:spacing w:line="280" w:lineRule="exact"/>
        <w:rPr>
          <w:rFonts w:ascii="Verdana" w:hAnsi="Verdana" w:cs="Arial"/>
          <w:sz w:val="20"/>
          <w:szCs w:val="20"/>
          <w:lang w:val="nl-NL"/>
        </w:rPr>
      </w:pPr>
      <w:r w:rsidRPr="00646A78">
        <w:rPr>
          <w:rFonts w:ascii="Verdana" w:hAnsi="Verdana" w:cs="Arial"/>
          <w:sz w:val="20"/>
          <w:szCs w:val="20"/>
          <w:lang w:val="nl-NL"/>
        </w:rPr>
        <w:t xml:space="preserve">Zij zal maatregelen nemen om te voorkomen dat niet-geautoriseerde personen toegang krijgen tot de beheeromgeving van de </w:t>
      </w:r>
      <w:r w:rsidR="006B36E6">
        <w:rPr>
          <w:rFonts w:ascii="Verdana" w:hAnsi="Verdana" w:cs="Arial"/>
          <w:sz w:val="20"/>
          <w:szCs w:val="20"/>
          <w:lang w:val="nl-NL"/>
        </w:rPr>
        <w:t>VVT-database</w:t>
      </w:r>
      <w:r w:rsidRPr="00646A78">
        <w:rPr>
          <w:rFonts w:ascii="Verdana" w:hAnsi="Verdana" w:cs="Arial"/>
          <w:sz w:val="20"/>
          <w:szCs w:val="20"/>
          <w:lang w:val="nl-NL"/>
        </w:rPr>
        <w:t>.</w:t>
      </w:r>
    </w:p>
    <w:p w:rsidR="00D45ED4" w:rsidRPr="00646A78" w:rsidRDefault="00D45ED4" w:rsidP="00D45ED4">
      <w:pPr>
        <w:spacing w:line="280" w:lineRule="exact"/>
        <w:rPr>
          <w:rFonts w:ascii="Verdana" w:hAnsi="Verdana" w:cs="Arial"/>
          <w:sz w:val="20"/>
          <w:szCs w:val="20"/>
          <w:lang w:val="nl-NL"/>
        </w:rPr>
      </w:pPr>
    </w:p>
    <w:p w:rsidR="00D45ED4" w:rsidRPr="00646A78" w:rsidRDefault="00D45ED4" w:rsidP="00D45ED4">
      <w:pPr>
        <w:numPr>
          <w:ilvl w:val="0"/>
          <w:numId w:val="12"/>
        </w:numPr>
        <w:spacing w:line="280" w:lineRule="exact"/>
        <w:rPr>
          <w:rFonts w:ascii="Verdana" w:hAnsi="Verdana" w:cs="Arial"/>
          <w:sz w:val="20"/>
          <w:szCs w:val="20"/>
          <w:lang w:val="nl-NL"/>
        </w:rPr>
      </w:pPr>
      <w:r w:rsidRPr="00646A78">
        <w:rPr>
          <w:rFonts w:ascii="Verdana" w:hAnsi="Verdana" w:cs="Arial"/>
          <w:sz w:val="20"/>
          <w:szCs w:val="20"/>
          <w:lang w:val="nl-NL"/>
        </w:rPr>
        <w:t>Zij zal positief reageren op de aanbevelingen van ActiZ inzake verbetering van de volledigheid, de juistheid en de actualiteit van haar gegevens.</w:t>
      </w:r>
    </w:p>
    <w:p w:rsidR="00D45ED4" w:rsidRPr="00646A78" w:rsidRDefault="00D45ED4" w:rsidP="00D45ED4">
      <w:pPr>
        <w:spacing w:line="280" w:lineRule="exact"/>
        <w:rPr>
          <w:rFonts w:ascii="Verdana" w:hAnsi="Verdana" w:cs="Arial"/>
          <w:sz w:val="20"/>
          <w:szCs w:val="20"/>
          <w:lang w:val="nl-NL"/>
        </w:rPr>
      </w:pPr>
    </w:p>
    <w:p w:rsidR="00D45ED4" w:rsidRPr="00646A78" w:rsidRDefault="0093360D" w:rsidP="00D45ED4">
      <w:pPr>
        <w:numPr>
          <w:ilvl w:val="0"/>
          <w:numId w:val="12"/>
        </w:numPr>
        <w:spacing w:line="280" w:lineRule="exact"/>
        <w:rPr>
          <w:rFonts w:ascii="Verdana" w:hAnsi="Verdana" w:cs="Arial"/>
          <w:sz w:val="20"/>
          <w:szCs w:val="20"/>
          <w:lang w:val="nl-NL"/>
        </w:rPr>
      </w:pPr>
      <w:r w:rsidRPr="00646A78">
        <w:rPr>
          <w:rFonts w:ascii="Verdana" w:hAnsi="Verdana" w:cs="Arial"/>
          <w:sz w:val="20"/>
          <w:szCs w:val="20"/>
          <w:lang w:val="nl-NL"/>
        </w:rPr>
        <w:t>Ten aanzien van</w:t>
      </w:r>
      <w:r w:rsidR="004B128E">
        <w:rPr>
          <w:rFonts w:ascii="Verdana" w:hAnsi="Verdana" w:cs="Arial"/>
          <w:sz w:val="20"/>
          <w:szCs w:val="20"/>
          <w:lang w:val="nl-NL"/>
        </w:rPr>
        <w:t xml:space="preserve"> </w:t>
      </w:r>
      <w:r w:rsidR="00D45ED4" w:rsidRPr="00646A78">
        <w:rPr>
          <w:rFonts w:ascii="Verdana" w:hAnsi="Verdana" w:cs="Arial"/>
          <w:sz w:val="20"/>
          <w:szCs w:val="20"/>
          <w:lang w:val="nl-NL"/>
        </w:rPr>
        <w:t xml:space="preserve">iedere locatie van de zorgorganisatie, die wordt gepresenteerd in de </w:t>
      </w:r>
      <w:r w:rsidR="006B36E6">
        <w:rPr>
          <w:rFonts w:ascii="Verdana" w:hAnsi="Verdana" w:cs="Arial"/>
          <w:sz w:val="20"/>
          <w:szCs w:val="20"/>
          <w:lang w:val="nl-NL"/>
        </w:rPr>
        <w:t>VVT-database</w:t>
      </w:r>
      <w:r w:rsidR="00D45ED4" w:rsidRPr="00646A78">
        <w:rPr>
          <w:rFonts w:ascii="Verdana" w:hAnsi="Verdana" w:cs="Arial"/>
          <w:sz w:val="20"/>
          <w:szCs w:val="20"/>
          <w:lang w:val="nl-NL"/>
        </w:rPr>
        <w:t xml:space="preserve">, benoemt zij een contactpersoon (locatiebeheerder) voor het onderhoud en beheer van </w:t>
      </w:r>
      <w:r w:rsidR="00110966" w:rsidRPr="00646A78">
        <w:rPr>
          <w:rFonts w:ascii="Verdana" w:hAnsi="Verdana" w:cs="Arial"/>
          <w:sz w:val="20"/>
          <w:szCs w:val="20"/>
          <w:lang w:val="nl-NL"/>
        </w:rPr>
        <w:t xml:space="preserve">gegevens in </w:t>
      </w:r>
      <w:r w:rsidR="00D45ED4" w:rsidRPr="00646A78">
        <w:rPr>
          <w:rFonts w:ascii="Verdana" w:hAnsi="Verdana" w:cs="Arial"/>
          <w:sz w:val="20"/>
          <w:szCs w:val="20"/>
          <w:lang w:val="nl-NL"/>
        </w:rPr>
        <w:t>de database (dit mag uiteraard dezelfde persoon of functionaris zijn</w:t>
      </w:r>
      <w:r w:rsidR="009D7870" w:rsidRPr="00646A78">
        <w:rPr>
          <w:rFonts w:ascii="Verdana" w:hAnsi="Verdana" w:cs="Arial"/>
          <w:sz w:val="20"/>
          <w:szCs w:val="20"/>
          <w:lang w:val="nl-NL"/>
        </w:rPr>
        <w:t>)</w:t>
      </w:r>
      <w:r w:rsidR="00D45ED4" w:rsidRPr="00646A78">
        <w:rPr>
          <w:rFonts w:ascii="Verdana" w:hAnsi="Verdana" w:cs="Arial"/>
          <w:sz w:val="20"/>
          <w:szCs w:val="20"/>
          <w:lang w:val="nl-NL"/>
        </w:rPr>
        <w:t>.</w:t>
      </w:r>
      <w:r w:rsidR="00AD3E6D">
        <w:rPr>
          <w:rFonts w:ascii="Verdana" w:hAnsi="Verdana" w:cs="Arial"/>
          <w:sz w:val="20"/>
          <w:szCs w:val="20"/>
          <w:lang w:val="nl-NL"/>
        </w:rPr>
        <w:t xml:space="preserve"> </w:t>
      </w:r>
      <w:bookmarkStart w:id="5" w:name="_Hlk531873329"/>
      <w:r w:rsidR="00AD3E6D">
        <w:rPr>
          <w:rFonts w:ascii="Verdana" w:hAnsi="Verdana" w:cs="Arial"/>
          <w:sz w:val="20"/>
          <w:szCs w:val="20"/>
          <w:lang w:val="nl-NL"/>
        </w:rPr>
        <w:t>Zij zal zelf zorg dragen voor een grondslag voor verwerking van de persoonsgegevens van de contactpersoon (personen). Zij vrijwaart ActiZ voor alle aanspraken boeten en/of maatregelen van derden die worden ingesteld of opgelegd wegens een schending van de AVG door de deelnemer.</w:t>
      </w:r>
    </w:p>
    <w:bookmarkEnd w:id="5"/>
    <w:p w:rsidR="00D45ED4" w:rsidRPr="00646A78" w:rsidRDefault="00D45ED4" w:rsidP="00D45ED4">
      <w:pPr>
        <w:spacing w:line="280" w:lineRule="exact"/>
        <w:rPr>
          <w:rFonts w:ascii="Verdana" w:hAnsi="Verdana" w:cs="Arial"/>
          <w:sz w:val="20"/>
          <w:szCs w:val="20"/>
          <w:lang w:val="nl-NL"/>
        </w:rPr>
      </w:pPr>
    </w:p>
    <w:p w:rsidR="00D45ED4" w:rsidRPr="00646A78" w:rsidRDefault="00D45ED4" w:rsidP="00D45ED4">
      <w:pPr>
        <w:numPr>
          <w:ilvl w:val="0"/>
          <w:numId w:val="12"/>
        </w:numPr>
        <w:spacing w:line="280" w:lineRule="exact"/>
        <w:rPr>
          <w:rFonts w:ascii="Verdana" w:hAnsi="Verdana" w:cs="Arial"/>
          <w:sz w:val="20"/>
          <w:szCs w:val="20"/>
          <w:lang w:val="nl-NL"/>
        </w:rPr>
      </w:pPr>
      <w:r w:rsidRPr="00646A78">
        <w:rPr>
          <w:rFonts w:ascii="Verdana" w:hAnsi="Verdana" w:cs="Arial"/>
          <w:sz w:val="20"/>
          <w:szCs w:val="20"/>
          <w:lang w:val="nl-NL"/>
        </w:rPr>
        <w:t xml:space="preserve">Deze contactpersoon (personen) </w:t>
      </w:r>
      <w:r w:rsidR="003F0A94" w:rsidRPr="00646A78">
        <w:rPr>
          <w:rFonts w:ascii="Verdana" w:hAnsi="Verdana" w:cs="Arial"/>
          <w:sz w:val="20"/>
          <w:szCs w:val="20"/>
          <w:lang w:val="nl-NL"/>
        </w:rPr>
        <w:t xml:space="preserve">is (zijn) </w:t>
      </w:r>
      <w:r w:rsidRPr="00646A78">
        <w:rPr>
          <w:rFonts w:ascii="Verdana" w:hAnsi="Verdana" w:cs="Arial"/>
          <w:sz w:val="20"/>
          <w:szCs w:val="20"/>
          <w:lang w:val="nl-NL"/>
        </w:rPr>
        <w:t xml:space="preserve">bereikbaar via een in </w:t>
      </w:r>
      <w:r w:rsidR="006B36E6">
        <w:rPr>
          <w:rFonts w:ascii="Verdana" w:hAnsi="Verdana" w:cs="Arial"/>
          <w:sz w:val="20"/>
          <w:szCs w:val="20"/>
          <w:lang w:val="nl-NL"/>
        </w:rPr>
        <w:t>VVT-database</w:t>
      </w:r>
      <w:r w:rsidRPr="00646A78">
        <w:rPr>
          <w:rFonts w:ascii="Verdana" w:hAnsi="Verdana" w:cs="Arial"/>
          <w:sz w:val="20"/>
          <w:szCs w:val="20"/>
          <w:lang w:val="nl-NL"/>
        </w:rPr>
        <w:t xml:space="preserve"> bekend </w:t>
      </w:r>
      <w:r w:rsidR="00162646" w:rsidRPr="00646A78">
        <w:rPr>
          <w:rFonts w:ascii="Verdana" w:hAnsi="Verdana" w:cs="Arial"/>
          <w:sz w:val="20"/>
          <w:szCs w:val="20"/>
          <w:lang w:val="nl-NL"/>
        </w:rPr>
        <w:t xml:space="preserve">en actueel </w:t>
      </w:r>
      <w:r w:rsidRPr="00646A78">
        <w:rPr>
          <w:rFonts w:ascii="Verdana" w:hAnsi="Verdana" w:cs="Arial"/>
          <w:sz w:val="20"/>
          <w:szCs w:val="20"/>
          <w:lang w:val="nl-NL"/>
        </w:rPr>
        <w:t>e-mailadres.</w:t>
      </w:r>
    </w:p>
    <w:p w:rsidR="00D45ED4" w:rsidRPr="00646A78" w:rsidRDefault="00D45ED4" w:rsidP="00D45ED4">
      <w:pPr>
        <w:spacing w:line="280" w:lineRule="exact"/>
        <w:rPr>
          <w:rFonts w:ascii="Verdana" w:hAnsi="Verdana" w:cs="Arial"/>
          <w:sz w:val="20"/>
          <w:szCs w:val="20"/>
          <w:lang w:val="nl-NL"/>
        </w:rPr>
      </w:pPr>
    </w:p>
    <w:p w:rsidR="00704162" w:rsidRPr="00646A78" w:rsidRDefault="00D45ED4" w:rsidP="00C53B8A">
      <w:pPr>
        <w:pStyle w:val="Kop1"/>
        <w:numPr>
          <w:ilvl w:val="0"/>
          <w:numId w:val="1"/>
        </w:numPr>
        <w:rPr>
          <w:rFonts w:ascii="Verdana" w:hAnsi="Verdana"/>
          <w:sz w:val="20"/>
          <w:szCs w:val="20"/>
        </w:rPr>
      </w:pPr>
      <w:r w:rsidRPr="00646A78">
        <w:rPr>
          <w:rFonts w:ascii="Verdana" w:hAnsi="Verdana"/>
          <w:sz w:val="20"/>
          <w:szCs w:val="20"/>
        </w:rPr>
        <w:br w:type="page"/>
      </w:r>
      <w:bookmarkStart w:id="6" w:name="_Toc531696106"/>
      <w:r w:rsidR="00704162" w:rsidRPr="00646A78">
        <w:rPr>
          <w:rFonts w:ascii="Verdana" w:hAnsi="Verdana"/>
          <w:sz w:val="20"/>
          <w:szCs w:val="20"/>
        </w:rPr>
        <w:lastRenderedPageBreak/>
        <w:t xml:space="preserve">Opzeggen deelname </w:t>
      </w:r>
      <w:r w:rsidR="006B36E6">
        <w:rPr>
          <w:rFonts w:ascii="Verdana" w:hAnsi="Verdana"/>
          <w:sz w:val="20"/>
          <w:szCs w:val="20"/>
        </w:rPr>
        <w:t>VVT-database</w:t>
      </w:r>
      <w:bookmarkEnd w:id="6"/>
    </w:p>
    <w:p w:rsidR="00D45ED4" w:rsidRPr="00646A78" w:rsidRDefault="00D45ED4" w:rsidP="00D45ED4">
      <w:pPr>
        <w:rPr>
          <w:rFonts w:ascii="Verdana" w:hAnsi="Verdana"/>
          <w:sz w:val="20"/>
          <w:szCs w:val="20"/>
          <w:lang w:val="nl-NL"/>
        </w:rPr>
      </w:pPr>
    </w:p>
    <w:p w:rsidR="00D45ED4" w:rsidRPr="00646A78" w:rsidRDefault="00D45ED4" w:rsidP="00D45ED4">
      <w:pPr>
        <w:numPr>
          <w:ilvl w:val="0"/>
          <w:numId w:val="16"/>
        </w:numPr>
        <w:tabs>
          <w:tab w:val="clear" w:pos="360"/>
          <w:tab w:val="num" w:pos="720"/>
        </w:tabs>
        <w:spacing w:line="280" w:lineRule="atLeast"/>
        <w:rPr>
          <w:rFonts w:ascii="Verdana" w:hAnsi="Verdana" w:cs="Arial"/>
          <w:sz w:val="20"/>
          <w:szCs w:val="20"/>
          <w:u w:val="single"/>
          <w:lang w:val="nl-NL"/>
        </w:rPr>
      </w:pPr>
      <w:r w:rsidRPr="00646A78">
        <w:rPr>
          <w:rFonts w:ascii="Verdana" w:hAnsi="Verdana" w:cs="Arial"/>
          <w:sz w:val="20"/>
          <w:szCs w:val="20"/>
          <w:u w:val="single"/>
          <w:lang w:val="nl-NL"/>
        </w:rPr>
        <w:t>Opzegging op verzoek van de zorgorganisatie.</w:t>
      </w:r>
    </w:p>
    <w:p w:rsidR="00D45ED4" w:rsidRPr="00646A78" w:rsidRDefault="00D45ED4" w:rsidP="00D45ED4">
      <w:pPr>
        <w:spacing w:line="280" w:lineRule="atLeast"/>
        <w:rPr>
          <w:rFonts w:ascii="Verdana" w:hAnsi="Verdana" w:cs="Arial"/>
          <w:sz w:val="20"/>
          <w:szCs w:val="20"/>
          <w:lang w:val="nl-NL"/>
        </w:rPr>
      </w:pPr>
    </w:p>
    <w:p w:rsidR="00D45ED4" w:rsidRPr="00646A78" w:rsidRDefault="00F14F2E" w:rsidP="00B3745C">
      <w:pPr>
        <w:numPr>
          <w:ilvl w:val="0"/>
          <w:numId w:val="7"/>
        </w:numPr>
        <w:spacing w:line="280" w:lineRule="atLeast"/>
        <w:rPr>
          <w:rFonts w:ascii="Verdana" w:hAnsi="Verdana" w:cs="Arial"/>
          <w:sz w:val="20"/>
          <w:szCs w:val="20"/>
          <w:lang w:val="nl-NL"/>
        </w:rPr>
      </w:pPr>
      <w:r>
        <w:rPr>
          <w:rFonts w:ascii="Verdana" w:hAnsi="Verdana" w:cs="Arial"/>
          <w:sz w:val="20"/>
          <w:szCs w:val="20"/>
          <w:lang w:val="nl-NL"/>
        </w:rPr>
        <w:t>Een zorgorganisatie kan deelname van een locatie van haar organisatie beëindigen</w:t>
      </w:r>
      <w:r w:rsidR="009D59A6" w:rsidRPr="00646A78">
        <w:rPr>
          <w:rFonts w:ascii="Verdana" w:hAnsi="Verdana" w:cs="Arial"/>
          <w:sz w:val="20"/>
          <w:szCs w:val="20"/>
          <w:lang w:val="nl-NL"/>
        </w:rPr>
        <w:t xml:space="preserve">, wanneer </w:t>
      </w:r>
      <w:r w:rsidR="00B3745C" w:rsidRPr="00646A78">
        <w:rPr>
          <w:rFonts w:ascii="Verdana" w:hAnsi="Verdana" w:cs="Arial"/>
          <w:sz w:val="20"/>
          <w:szCs w:val="20"/>
          <w:lang w:val="nl-NL"/>
        </w:rPr>
        <w:t>een locatie</w:t>
      </w:r>
      <w:r w:rsidR="008D7353" w:rsidRPr="00646A78">
        <w:rPr>
          <w:rFonts w:ascii="Verdana" w:hAnsi="Verdana" w:cs="Arial"/>
          <w:sz w:val="20"/>
          <w:szCs w:val="20"/>
          <w:lang w:val="nl-NL"/>
        </w:rPr>
        <w:t>, type van zorgverlening</w:t>
      </w:r>
      <w:r w:rsidR="00B3745C" w:rsidRPr="00646A78">
        <w:rPr>
          <w:rFonts w:ascii="Verdana" w:hAnsi="Verdana" w:cs="Arial"/>
          <w:sz w:val="20"/>
          <w:szCs w:val="20"/>
          <w:lang w:val="nl-NL"/>
        </w:rPr>
        <w:t xml:space="preserve"> of de</w:t>
      </w:r>
      <w:r w:rsidR="008D7353" w:rsidRPr="00646A78">
        <w:rPr>
          <w:rFonts w:ascii="Verdana" w:hAnsi="Verdana" w:cs="Arial"/>
          <w:sz w:val="20"/>
          <w:szCs w:val="20"/>
          <w:lang w:val="nl-NL"/>
        </w:rPr>
        <w:t xml:space="preserve"> gehele</w:t>
      </w:r>
      <w:r w:rsidR="00B3745C" w:rsidRPr="00646A78">
        <w:rPr>
          <w:rFonts w:ascii="Verdana" w:hAnsi="Verdana" w:cs="Arial"/>
          <w:sz w:val="20"/>
          <w:szCs w:val="20"/>
          <w:lang w:val="nl-NL"/>
        </w:rPr>
        <w:t xml:space="preserve"> organisatie </w:t>
      </w:r>
      <w:r w:rsidR="009D59A6" w:rsidRPr="00646A78">
        <w:rPr>
          <w:rFonts w:ascii="Verdana" w:hAnsi="Verdana" w:cs="Arial"/>
          <w:sz w:val="20"/>
          <w:szCs w:val="20"/>
          <w:lang w:val="nl-NL"/>
        </w:rPr>
        <w:t>wordt opgeheven</w:t>
      </w:r>
      <w:r w:rsidR="00EE4A56">
        <w:rPr>
          <w:rFonts w:ascii="Verdana" w:hAnsi="Verdana" w:cs="Arial"/>
          <w:sz w:val="20"/>
          <w:szCs w:val="20"/>
          <w:lang w:val="nl-NL"/>
        </w:rPr>
        <w:t xml:space="preserve">, </w:t>
      </w:r>
      <w:r w:rsidR="00E718A1">
        <w:rPr>
          <w:rFonts w:ascii="Verdana" w:hAnsi="Verdana" w:cs="Arial"/>
          <w:sz w:val="20"/>
          <w:szCs w:val="20"/>
          <w:lang w:val="nl-NL"/>
        </w:rPr>
        <w:t>fuseert met een andere zorgorganisatie</w:t>
      </w:r>
      <w:r w:rsidR="00EE4A56">
        <w:rPr>
          <w:rFonts w:ascii="Verdana" w:hAnsi="Verdana" w:cs="Arial"/>
          <w:sz w:val="20"/>
          <w:szCs w:val="20"/>
          <w:lang w:val="nl-NL"/>
        </w:rPr>
        <w:t xml:space="preserve"> </w:t>
      </w:r>
      <w:r w:rsidR="008D7353" w:rsidRPr="00646A78">
        <w:rPr>
          <w:rFonts w:ascii="Verdana" w:hAnsi="Verdana" w:cs="Arial"/>
          <w:sz w:val="20"/>
          <w:szCs w:val="20"/>
          <w:lang w:val="nl-NL"/>
        </w:rPr>
        <w:t>c</w:t>
      </w:r>
      <w:r w:rsidR="00A22031" w:rsidRPr="00646A78">
        <w:rPr>
          <w:rFonts w:ascii="Verdana" w:hAnsi="Verdana" w:cs="Arial"/>
          <w:sz w:val="20"/>
          <w:szCs w:val="20"/>
          <w:lang w:val="nl-NL"/>
        </w:rPr>
        <w:t>.</w:t>
      </w:r>
      <w:r w:rsidR="008D7353" w:rsidRPr="00646A78">
        <w:rPr>
          <w:rFonts w:ascii="Verdana" w:hAnsi="Verdana" w:cs="Arial"/>
          <w:sz w:val="20"/>
          <w:szCs w:val="20"/>
          <w:lang w:val="nl-NL"/>
        </w:rPr>
        <w:t>q</w:t>
      </w:r>
      <w:r w:rsidR="00A22031" w:rsidRPr="00646A78">
        <w:rPr>
          <w:rFonts w:ascii="Verdana" w:hAnsi="Verdana" w:cs="Arial"/>
          <w:sz w:val="20"/>
          <w:szCs w:val="20"/>
          <w:lang w:val="nl-NL"/>
        </w:rPr>
        <w:t>.</w:t>
      </w:r>
      <w:r w:rsidR="008D7353" w:rsidRPr="00646A78">
        <w:rPr>
          <w:rFonts w:ascii="Verdana" w:hAnsi="Verdana" w:cs="Arial"/>
          <w:sz w:val="20"/>
          <w:szCs w:val="20"/>
          <w:lang w:val="nl-NL"/>
        </w:rPr>
        <w:t xml:space="preserve"> niet langer bestaat</w:t>
      </w:r>
      <w:r w:rsidR="009D59A6" w:rsidRPr="00646A78">
        <w:rPr>
          <w:rFonts w:ascii="Verdana" w:hAnsi="Verdana" w:cs="Arial"/>
          <w:sz w:val="20"/>
          <w:szCs w:val="20"/>
          <w:lang w:val="nl-NL"/>
        </w:rPr>
        <w:t>.</w:t>
      </w:r>
      <w:r w:rsidR="00D45ED4" w:rsidRPr="00646A78">
        <w:rPr>
          <w:rFonts w:ascii="Verdana" w:hAnsi="Verdana" w:cs="Arial"/>
          <w:sz w:val="20"/>
          <w:szCs w:val="20"/>
          <w:lang w:val="nl-NL"/>
        </w:rPr>
        <w:t xml:space="preserve"> De zorgorganisatie dient dit besluit</w:t>
      </w:r>
      <w:r w:rsidR="009D59A6" w:rsidRPr="00646A78">
        <w:rPr>
          <w:rFonts w:ascii="Verdana" w:hAnsi="Verdana" w:cs="Arial"/>
          <w:sz w:val="20"/>
          <w:szCs w:val="20"/>
          <w:lang w:val="nl-NL"/>
        </w:rPr>
        <w:t>, met opgaaf van reden,</w:t>
      </w:r>
      <w:r w:rsidR="00D45ED4" w:rsidRPr="00646A78">
        <w:rPr>
          <w:rFonts w:ascii="Verdana" w:hAnsi="Verdana" w:cs="Arial"/>
          <w:sz w:val="20"/>
          <w:szCs w:val="20"/>
          <w:lang w:val="nl-NL"/>
        </w:rPr>
        <w:t xml:space="preserve"> schriftelijk aan ActiZ kenbaar te maken.</w:t>
      </w:r>
      <w:r w:rsidR="001F640E" w:rsidRPr="00646A78">
        <w:rPr>
          <w:rFonts w:ascii="Verdana" w:hAnsi="Verdana" w:cs="Arial"/>
          <w:sz w:val="20"/>
          <w:szCs w:val="20"/>
          <w:lang w:val="nl-NL"/>
        </w:rPr>
        <w:t xml:space="preserve"> </w:t>
      </w:r>
    </w:p>
    <w:p w:rsidR="00D45ED4" w:rsidRPr="00646A78" w:rsidRDefault="00D45ED4" w:rsidP="00D45ED4">
      <w:pPr>
        <w:spacing w:line="280" w:lineRule="atLeast"/>
        <w:ind w:left="360"/>
        <w:rPr>
          <w:rFonts w:ascii="Verdana" w:hAnsi="Verdana" w:cs="Arial"/>
          <w:sz w:val="20"/>
          <w:szCs w:val="20"/>
          <w:lang w:val="nl-NL"/>
        </w:rPr>
      </w:pPr>
    </w:p>
    <w:p w:rsidR="001F640E" w:rsidRPr="00F14F2E" w:rsidRDefault="00D45ED4" w:rsidP="00214952">
      <w:pPr>
        <w:numPr>
          <w:ilvl w:val="0"/>
          <w:numId w:val="8"/>
        </w:numPr>
        <w:spacing w:line="280" w:lineRule="atLeast"/>
        <w:rPr>
          <w:rFonts w:ascii="Verdana" w:hAnsi="Verdana" w:cs="Arial"/>
          <w:color w:val="auto"/>
          <w:sz w:val="20"/>
          <w:szCs w:val="20"/>
          <w:lang w:val="nl-NL"/>
        </w:rPr>
      </w:pPr>
      <w:r w:rsidRPr="00F14F2E">
        <w:rPr>
          <w:rFonts w:ascii="Verdana" w:hAnsi="Verdana" w:cs="Arial"/>
          <w:sz w:val="20"/>
          <w:szCs w:val="20"/>
          <w:lang w:val="nl-NL"/>
        </w:rPr>
        <w:t xml:space="preserve">Opzeggen kan per </w:t>
      </w:r>
      <w:r w:rsidR="00F14F2E" w:rsidRPr="00F14F2E">
        <w:rPr>
          <w:rFonts w:ascii="Verdana" w:hAnsi="Verdana" w:cs="Arial"/>
          <w:sz w:val="20"/>
          <w:szCs w:val="20"/>
          <w:lang w:val="nl-NL"/>
        </w:rPr>
        <w:t>eerste van de maand volgend op de wijziging die ten grondslag ligt aan de beëindiging.</w:t>
      </w:r>
    </w:p>
    <w:p w:rsidR="001F640E" w:rsidRPr="00646A78" w:rsidRDefault="001F640E" w:rsidP="00D45ED4">
      <w:pPr>
        <w:spacing w:line="280" w:lineRule="atLeast"/>
        <w:ind w:left="360"/>
        <w:rPr>
          <w:rFonts w:ascii="Verdana" w:hAnsi="Verdana" w:cs="Arial"/>
          <w:sz w:val="20"/>
          <w:szCs w:val="20"/>
          <w:lang w:val="nl-NL"/>
        </w:rPr>
      </w:pPr>
    </w:p>
    <w:p w:rsidR="00D534CF" w:rsidRPr="00646A78" w:rsidRDefault="00D45ED4" w:rsidP="00D534CF">
      <w:pPr>
        <w:numPr>
          <w:ilvl w:val="0"/>
          <w:numId w:val="9"/>
        </w:numPr>
        <w:spacing w:line="280" w:lineRule="atLeast"/>
        <w:rPr>
          <w:rFonts w:ascii="Verdana" w:hAnsi="Verdana" w:cs="Arial"/>
          <w:sz w:val="20"/>
          <w:szCs w:val="20"/>
          <w:lang w:val="nl-NL"/>
        </w:rPr>
      </w:pPr>
      <w:r w:rsidRPr="00646A78">
        <w:rPr>
          <w:rFonts w:ascii="Verdana" w:hAnsi="Verdana" w:cs="Arial"/>
          <w:sz w:val="20"/>
          <w:szCs w:val="20"/>
          <w:lang w:val="nl-NL"/>
        </w:rPr>
        <w:t xml:space="preserve">ActiZ zal de ontvangst van de opzegging van deelname aan de zorgorganisatie bevestigen en de </w:t>
      </w:r>
      <w:r w:rsidR="00EB25E8" w:rsidRPr="00646A78">
        <w:rPr>
          <w:rFonts w:ascii="Verdana" w:hAnsi="Verdana" w:cs="Arial"/>
          <w:sz w:val="20"/>
          <w:szCs w:val="20"/>
          <w:lang w:val="nl-NL"/>
        </w:rPr>
        <w:t xml:space="preserve">gegevens </w:t>
      </w:r>
      <w:r w:rsidR="00423316" w:rsidRPr="00646A78">
        <w:rPr>
          <w:rFonts w:ascii="Verdana" w:hAnsi="Verdana" w:cs="Arial"/>
          <w:sz w:val="20"/>
          <w:szCs w:val="20"/>
          <w:lang w:val="nl-NL"/>
        </w:rPr>
        <w:t xml:space="preserve">van </w:t>
      </w:r>
      <w:r w:rsidRPr="00646A78">
        <w:rPr>
          <w:rFonts w:ascii="Verdana" w:hAnsi="Verdana" w:cs="Arial"/>
          <w:sz w:val="20"/>
          <w:szCs w:val="20"/>
          <w:lang w:val="nl-NL"/>
        </w:rPr>
        <w:t>de betreffende locatie</w:t>
      </w:r>
      <w:r w:rsidR="00110966" w:rsidRPr="00646A78">
        <w:rPr>
          <w:rFonts w:ascii="Verdana" w:hAnsi="Verdana" w:cs="Arial"/>
          <w:sz w:val="20"/>
          <w:szCs w:val="20"/>
          <w:lang w:val="nl-NL"/>
        </w:rPr>
        <w:t xml:space="preserve"> direct uit de</w:t>
      </w:r>
      <w:r w:rsidRPr="00646A78">
        <w:rPr>
          <w:rFonts w:ascii="Verdana" w:hAnsi="Verdana" w:cs="Arial"/>
          <w:sz w:val="20"/>
          <w:szCs w:val="20"/>
          <w:lang w:val="nl-NL"/>
        </w:rPr>
        <w:t xml:space="preserve"> </w:t>
      </w:r>
      <w:r w:rsidR="006B36E6">
        <w:rPr>
          <w:rFonts w:ascii="Verdana" w:hAnsi="Verdana" w:cs="Arial"/>
          <w:sz w:val="20"/>
          <w:szCs w:val="20"/>
          <w:lang w:val="nl-NL"/>
        </w:rPr>
        <w:t>VVT-database</w:t>
      </w:r>
      <w:r w:rsidRPr="00646A78">
        <w:rPr>
          <w:rFonts w:ascii="Verdana" w:hAnsi="Verdana" w:cs="Arial"/>
          <w:sz w:val="20"/>
          <w:szCs w:val="20"/>
          <w:lang w:val="nl-NL"/>
        </w:rPr>
        <w:t xml:space="preserve"> </w:t>
      </w:r>
      <w:r w:rsidR="00CE0FB1" w:rsidRPr="00646A78">
        <w:rPr>
          <w:rFonts w:ascii="Verdana" w:hAnsi="Verdana" w:cs="Arial"/>
          <w:sz w:val="20"/>
          <w:szCs w:val="20"/>
          <w:lang w:val="nl-NL"/>
        </w:rPr>
        <w:t>verwijderen of</w:t>
      </w:r>
      <w:r w:rsidR="0056444F">
        <w:rPr>
          <w:rFonts w:ascii="Verdana" w:hAnsi="Verdana" w:cs="Arial"/>
          <w:sz w:val="20"/>
          <w:szCs w:val="20"/>
          <w:lang w:val="nl-NL"/>
        </w:rPr>
        <w:t>,</w:t>
      </w:r>
      <w:r w:rsidR="00CE0FB1" w:rsidRPr="00646A78">
        <w:rPr>
          <w:rFonts w:ascii="Verdana" w:hAnsi="Verdana" w:cs="Arial"/>
          <w:sz w:val="20"/>
          <w:szCs w:val="20"/>
          <w:lang w:val="nl-NL"/>
        </w:rPr>
        <w:t xml:space="preserve"> zo aangegeven</w:t>
      </w:r>
      <w:r w:rsidR="009B450D" w:rsidRPr="00646A78">
        <w:rPr>
          <w:rFonts w:ascii="Verdana" w:hAnsi="Verdana" w:cs="Arial"/>
          <w:sz w:val="20"/>
          <w:szCs w:val="20"/>
          <w:lang w:val="nl-NL"/>
        </w:rPr>
        <w:t>,</w:t>
      </w:r>
      <w:r w:rsidR="00CE0FB1" w:rsidRPr="00646A78">
        <w:rPr>
          <w:rFonts w:ascii="Verdana" w:hAnsi="Verdana" w:cs="Arial"/>
          <w:sz w:val="20"/>
          <w:szCs w:val="20"/>
          <w:lang w:val="nl-NL"/>
        </w:rPr>
        <w:t xml:space="preserve"> op een latere datum</w:t>
      </w:r>
      <w:r w:rsidRPr="00646A78">
        <w:rPr>
          <w:rFonts w:ascii="Verdana" w:hAnsi="Verdana" w:cs="Arial"/>
          <w:sz w:val="20"/>
          <w:szCs w:val="20"/>
          <w:lang w:val="nl-NL"/>
        </w:rPr>
        <w:t>.</w:t>
      </w:r>
      <w:r w:rsidR="001F640E" w:rsidRPr="00646A78">
        <w:rPr>
          <w:rFonts w:ascii="Verdana" w:hAnsi="Verdana" w:cs="Arial"/>
          <w:sz w:val="20"/>
          <w:szCs w:val="20"/>
          <w:lang w:val="nl-NL"/>
        </w:rPr>
        <w:t xml:space="preserve"> </w:t>
      </w:r>
    </w:p>
    <w:p w:rsidR="00D45ED4" w:rsidRPr="00646A78" w:rsidRDefault="00D45ED4" w:rsidP="00CE0FB1">
      <w:pPr>
        <w:spacing w:line="280" w:lineRule="atLeast"/>
        <w:rPr>
          <w:rFonts w:ascii="Verdana" w:hAnsi="Verdana" w:cs="Arial"/>
          <w:sz w:val="20"/>
          <w:szCs w:val="20"/>
          <w:lang w:val="nl-NL"/>
        </w:rPr>
      </w:pPr>
    </w:p>
    <w:p w:rsidR="00D45ED4" w:rsidRPr="00646A78" w:rsidRDefault="00D45ED4" w:rsidP="00D45ED4">
      <w:pPr>
        <w:spacing w:line="280" w:lineRule="atLeast"/>
        <w:rPr>
          <w:rFonts w:ascii="Verdana" w:hAnsi="Verdana" w:cs="Arial"/>
          <w:sz w:val="20"/>
          <w:szCs w:val="20"/>
          <w:lang w:val="nl-NL"/>
        </w:rPr>
      </w:pPr>
      <w:r w:rsidRPr="00646A78">
        <w:rPr>
          <w:rFonts w:ascii="Verdana" w:hAnsi="Verdana" w:cs="Arial"/>
          <w:sz w:val="20"/>
          <w:szCs w:val="20"/>
          <w:lang w:val="nl-NL"/>
        </w:rPr>
        <w:t xml:space="preserve">NB. </w:t>
      </w:r>
      <w:r w:rsidR="00D534CF" w:rsidRPr="00646A78">
        <w:rPr>
          <w:rFonts w:ascii="Verdana" w:hAnsi="Verdana" w:cs="Arial"/>
          <w:sz w:val="20"/>
          <w:szCs w:val="20"/>
          <w:lang w:val="nl-NL"/>
        </w:rPr>
        <w:t xml:space="preserve">Het </w:t>
      </w:r>
      <w:r w:rsidR="005C71D1" w:rsidRPr="00646A78">
        <w:rPr>
          <w:rFonts w:ascii="Verdana" w:hAnsi="Verdana" w:cs="Arial"/>
          <w:sz w:val="20"/>
          <w:szCs w:val="20"/>
          <w:lang w:val="nl-NL"/>
        </w:rPr>
        <w:t>beëindigen</w:t>
      </w:r>
      <w:r w:rsidR="006B36E6">
        <w:rPr>
          <w:rFonts w:ascii="Verdana" w:hAnsi="Verdana" w:cs="Arial"/>
          <w:sz w:val="20"/>
          <w:szCs w:val="20"/>
          <w:lang w:val="nl-NL"/>
        </w:rPr>
        <w:t xml:space="preserve"> </w:t>
      </w:r>
      <w:r w:rsidR="00D534CF" w:rsidRPr="00646A78">
        <w:rPr>
          <w:rFonts w:ascii="Verdana" w:hAnsi="Verdana" w:cs="Arial"/>
          <w:sz w:val="20"/>
          <w:szCs w:val="20"/>
          <w:lang w:val="nl-NL"/>
        </w:rPr>
        <w:t xml:space="preserve">van deelname aan de </w:t>
      </w:r>
      <w:r w:rsidR="006B36E6">
        <w:rPr>
          <w:rFonts w:ascii="Verdana" w:hAnsi="Verdana" w:cs="Arial"/>
          <w:sz w:val="20"/>
          <w:szCs w:val="20"/>
          <w:lang w:val="nl-NL"/>
        </w:rPr>
        <w:t>VVT-database</w:t>
      </w:r>
      <w:r w:rsidR="00D534CF" w:rsidRPr="00646A78">
        <w:rPr>
          <w:rFonts w:ascii="Verdana" w:hAnsi="Verdana" w:cs="Arial"/>
          <w:sz w:val="20"/>
          <w:szCs w:val="20"/>
          <w:lang w:val="nl-NL"/>
        </w:rPr>
        <w:t xml:space="preserve"> houdt in dat </w:t>
      </w:r>
      <w:r w:rsidR="005C71D1" w:rsidRPr="00646A78">
        <w:rPr>
          <w:rFonts w:ascii="Verdana" w:hAnsi="Verdana" w:cs="Arial"/>
          <w:sz w:val="20"/>
          <w:szCs w:val="20"/>
          <w:lang w:val="nl-NL"/>
        </w:rPr>
        <w:t>de</w:t>
      </w:r>
      <w:r w:rsidR="00D534CF" w:rsidRPr="00646A78">
        <w:rPr>
          <w:rFonts w:ascii="Verdana" w:hAnsi="Verdana" w:cs="Arial"/>
          <w:sz w:val="20"/>
          <w:szCs w:val="20"/>
          <w:lang w:val="nl-NL"/>
        </w:rPr>
        <w:t xml:space="preserve"> gegevens niet langer worden geactualiseerd </w:t>
      </w:r>
      <w:r w:rsidR="00110966" w:rsidRPr="00646A78">
        <w:rPr>
          <w:rFonts w:ascii="Verdana" w:hAnsi="Verdana" w:cs="Arial"/>
          <w:sz w:val="20"/>
          <w:szCs w:val="20"/>
          <w:lang w:val="nl-NL"/>
        </w:rPr>
        <w:t xml:space="preserve">in de </w:t>
      </w:r>
      <w:r w:rsidR="006B36E6">
        <w:rPr>
          <w:rFonts w:ascii="Verdana" w:hAnsi="Verdana" w:cs="Arial"/>
          <w:sz w:val="20"/>
          <w:szCs w:val="20"/>
          <w:lang w:val="nl-NL"/>
        </w:rPr>
        <w:t>VVT-database</w:t>
      </w:r>
      <w:r w:rsidR="00110966" w:rsidRPr="00646A78">
        <w:rPr>
          <w:rFonts w:ascii="Verdana" w:hAnsi="Verdana" w:cs="Arial"/>
          <w:sz w:val="20"/>
          <w:szCs w:val="20"/>
          <w:lang w:val="nl-NL"/>
        </w:rPr>
        <w:t xml:space="preserve"> en niet meer worden </w:t>
      </w:r>
      <w:proofErr w:type="spellStart"/>
      <w:r w:rsidR="00110966" w:rsidRPr="00646A78">
        <w:rPr>
          <w:rFonts w:ascii="Verdana" w:hAnsi="Verdana" w:cs="Arial"/>
          <w:sz w:val="20"/>
          <w:szCs w:val="20"/>
          <w:lang w:val="nl-NL"/>
        </w:rPr>
        <w:t>doorgeleverd</w:t>
      </w:r>
      <w:proofErr w:type="spellEnd"/>
      <w:r w:rsidR="00110966" w:rsidRPr="00646A78">
        <w:rPr>
          <w:rFonts w:ascii="Verdana" w:hAnsi="Verdana" w:cs="Arial"/>
          <w:sz w:val="20"/>
          <w:szCs w:val="20"/>
          <w:lang w:val="nl-NL"/>
        </w:rPr>
        <w:t xml:space="preserve"> aan een site waarmee u eventueel een abonnement heeft afgesloten.</w:t>
      </w:r>
      <w:r w:rsidR="00D534CF" w:rsidRPr="00646A78">
        <w:rPr>
          <w:rFonts w:ascii="Verdana" w:hAnsi="Verdana" w:cs="Arial"/>
          <w:sz w:val="20"/>
          <w:szCs w:val="20"/>
          <w:lang w:val="nl-NL"/>
        </w:rPr>
        <w:t xml:space="preserve"> Het betekent niet zondermeer de beëindiging van het abonnement met ZorgkaartNederland.nl, Woonz.nl of KiesvoorjeZorg.nl. </w:t>
      </w:r>
      <w:r w:rsidR="005C71D1" w:rsidRPr="00646A78">
        <w:rPr>
          <w:rFonts w:ascii="Verdana" w:hAnsi="Verdana" w:cs="Arial"/>
          <w:sz w:val="20"/>
          <w:szCs w:val="20"/>
          <w:lang w:val="nl-NL"/>
        </w:rPr>
        <w:t>De</w:t>
      </w:r>
      <w:r w:rsidR="00D534CF" w:rsidRPr="00646A78">
        <w:rPr>
          <w:rFonts w:ascii="Verdana" w:hAnsi="Verdana" w:cs="Arial"/>
          <w:sz w:val="20"/>
          <w:szCs w:val="20"/>
          <w:lang w:val="nl-NL"/>
        </w:rPr>
        <w:t xml:space="preserve"> gegevens kunnen dan ook nog steeds zichtbaar zijn op de websites waarmee </w:t>
      </w:r>
      <w:r w:rsidR="005C71D1" w:rsidRPr="00646A78">
        <w:rPr>
          <w:rFonts w:ascii="Verdana" w:hAnsi="Verdana" w:cs="Arial"/>
          <w:sz w:val="20"/>
          <w:szCs w:val="20"/>
          <w:lang w:val="nl-NL"/>
        </w:rPr>
        <w:t>de zorgorganisatie</w:t>
      </w:r>
      <w:r w:rsidR="00D534CF" w:rsidRPr="00646A78">
        <w:rPr>
          <w:rFonts w:ascii="Verdana" w:hAnsi="Verdana" w:cs="Arial"/>
          <w:sz w:val="20"/>
          <w:szCs w:val="20"/>
          <w:lang w:val="nl-NL"/>
        </w:rPr>
        <w:t xml:space="preserve"> een abonnement heeft afgesloten.</w:t>
      </w:r>
      <w:r w:rsidR="00110966" w:rsidRPr="00646A78">
        <w:rPr>
          <w:rFonts w:ascii="Verdana" w:hAnsi="Verdana" w:cs="Arial"/>
          <w:sz w:val="20"/>
          <w:szCs w:val="20"/>
          <w:lang w:val="nl-NL"/>
        </w:rPr>
        <w:t xml:space="preserve"> De zorgorganisatie dient zelf afspraken te maken met de betreffende partij over het aanleveren en actueel houden van de </w:t>
      </w:r>
      <w:r w:rsidR="0056444F">
        <w:rPr>
          <w:rFonts w:ascii="Verdana" w:hAnsi="Verdana" w:cs="Arial"/>
          <w:sz w:val="20"/>
          <w:szCs w:val="20"/>
          <w:lang w:val="nl-NL"/>
        </w:rPr>
        <w:t>gegevens</w:t>
      </w:r>
      <w:r w:rsidR="00110966" w:rsidRPr="00646A78">
        <w:rPr>
          <w:rFonts w:ascii="Verdana" w:hAnsi="Verdana" w:cs="Arial"/>
          <w:sz w:val="20"/>
          <w:szCs w:val="20"/>
          <w:lang w:val="nl-NL"/>
        </w:rPr>
        <w:t>, als mede de presentatie daarvan op de website.</w:t>
      </w:r>
      <w:r w:rsidR="00D534CF" w:rsidRPr="00646A78">
        <w:rPr>
          <w:rFonts w:ascii="Verdana" w:hAnsi="Verdana" w:cs="Arial"/>
          <w:sz w:val="20"/>
          <w:szCs w:val="20"/>
          <w:lang w:val="nl-NL"/>
        </w:rPr>
        <w:t xml:space="preserve"> Presentatie van gegevens is afhankelijk van de inhoud van de betreffende abonnementsvoorwaarden.</w:t>
      </w:r>
      <w:r w:rsidR="004B128E">
        <w:rPr>
          <w:rFonts w:ascii="Verdana" w:hAnsi="Verdana" w:cs="Arial"/>
          <w:sz w:val="20"/>
          <w:szCs w:val="20"/>
          <w:lang w:val="nl-NL"/>
        </w:rPr>
        <w:t xml:space="preserve"> </w:t>
      </w:r>
    </w:p>
    <w:p w:rsidR="00D45ED4" w:rsidRPr="00646A78" w:rsidRDefault="00D45ED4" w:rsidP="00D45ED4">
      <w:pPr>
        <w:spacing w:line="280" w:lineRule="atLeast"/>
        <w:rPr>
          <w:rFonts w:ascii="Verdana" w:hAnsi="Verdana" w:cs="Arial"/>
          <w:sz w:val="20"/>
          <w:szCs w:val="20"/>
          <w:lang w:val="nl-NL"/>
        </w:rPr>
      </w:pPr>
    </w:p>
    <w:p w:rsidR="00D45ED4" w:rsidRPr="00646A78" w:rsidRDefault="00D45ED4" w:rsidP="00D45ED4">
      <w:pPr>
        <w:numPr>
          <w:ilvl w:val="0"/>
          <w:numId w:val="16"/>
        </w:numPr>
        <w:tabs>
          <w:tab w:val="clear" w:pos="360"/>
          <w:tab w:val="num" w:pos="720"/>
        </w:tabs>
        <w:spacing w:line="280" w:lineRule="atLeast"/>
        <w:rPr>
          <w:rFonts w:ascii="Verdana" w:hAnsi="Verdana" w:cs="Arial"/>
          <w:sz w:val="20"/>
          <w:szCs w:val="20"/>
          <w:lang w:val="nl-NL"/>
        </w:rPr>
      </w:pPr>
      <w:r w:rsidRPr="00646A78">
        <w:rPr>
          <w:rFonts w:ascii="Verdana" w:hAnsi="Verdana" w:cs="Arial"/>
          <w:sz w:val="20"/>
          <w:szCs w:val="20"/>
          <w:u w:val="single"/>
          <w:lang w:val="nl-NL"/>
        </w:rPr>
        <w:t>Opzegging op initiatief van ActiZ.</w:t>
      </w:r>
    </w:p>
    <w:p w:rsidR="00D45ED4" w:rsidRPr="00646A78" w:rsidRDefault="00D45ED4" w:rsidP="00D45ED4">
      <w:pPr>
        <w:spacing w:line="280" w:lineRule="atLeast"/>
        <w:rPr>
          <w:rFonts w:ascii="Verdana" w:hAnsi="Verdana" w:cs="Arial"/>
          <w:sz w:val="20"/>
          <w:szCs w:val="20"/>
          <w:lang w:val="nl-NL"/>
        </w:rPr>
      </w:pPr>
    </w:p>
    <w:p w:rsidR="00D45ED4" w:rsidRPr="00646A78" w:rsidRDefault="00D45ED4" w:rsidP="00D45ED4">
      <w:pPr>
        <w:numPr>
          <w:ilvl w:val="0"/>
          <w:numId w:val="10"/>
        </w:numPr>
        <w:spacing w:line="280" w:lineRule="atLeast"/>
        <w:rPr>
          <w:rFonts w:ascii="Verdana" w:hAnsi="Verdana" w:cs="Arial"/>
          <w:sz w:val="20"/>
          <w:szCs w:val="20"/>
          <w:lang w:val="nl-NL"/>
        </w:rPr>
      </w:pPr>
      <w:r w:rsidRPr="00646A78">
        <w:rPr>
          <w:rFonts w:ascii="Verdana" w:hAnsi="Verdana" w:cs="Arial"/>
          <w:sz w:val="20"/>
          <w:szCs w:val="20"/>
          <w:lang w:val="nl-NL"/>
        </w:rPr>
        <w:t xml:space="preserve">ActiZ behoudt zich het recht voor gegevens te (laten) controleren op juistheid, volledigheid en actualiteit. Bij geconstateerde onvolkomenheden wordt contact opgenomen met de betreffende </w:t>
      </w:r>
      <w:r w:rsidR="005C71D1" w:rsidRPr="00646A78">
        <w:rPr>
          <w:rFonts w:ascii="Verdana" w:hAnsi="Verdana" w:cs="Arial"/>
          <w:sz w:val="20"/>
          <w:szCs w:val="20"/>
          <w:lang w:val="nl-NL"/>
        </w:rPr>
        <w:t>zorgorganisatie</w:t>
      </w:r>
      <w:r w:rsidRPr="00646A78">
        <w:rPr>
          <w:rFonts w:ascii="Verdana" w:hAnsi="Verdana" w:cs="Arial"/>
          <w:sz w:val="20"/>
          <w:szCs w:val="20"/>
          <w:lang w:val="nl-NL"/>
        </w:rPr>
        <w:t>. Indien de zorg</w:t>
      </w:r>
      <w:r w:rsidR="005C71D1" w:rsidRPr="00646A78">
        <w:rPr>
          <w:rFonts w:ascii="Verdana" w:hAnsi="Verdana" w:cs="Arial"/>
          <w:sz w:val="20"/>
          <w:szCs w:val="20"/>
          <w:lang w:val="nl-NL"/>
        </w:rPr>
        <w:t xml:space="preserve">organisatie </w:t>
      </w:r>
      <w:r w:rsidR="009723E2" w:rsidRPr="00646A78">
        <w:rPr>
          <w:rFonts w:ascii="Verdana" w:hAnsi="Verdana" w:cs="Arial"/>
          <w:sz w:val="20"/>
          <w:szCs w:val="20"/>
          <w:lang w:val="nl-NL"/>
        </w:rPr>
        <w:t>na drie herinneringen</w:t>
      </w:r>
      <w:r w:rsidRPr="00646A78">
        <w:rPr>
          <w:rFonts w:ascii="Verdana" w:hAnsi="Verdana" w:cs="Arial"/>
          <w:sz w:val="20"/>
          <w:szCs w:val="20"/>
          <w:lang w:val="nl-NL"/>
        </w:rPr>
        <w:t xml:space="preserve"> niet in staat blijkt aan de eisen hieromtrent te voldoen, kan dit tot gevolg hebben dat d</w:t>
      </w:r>
      <w:r w:rsidR="00896F2E" w:rsidRPr="00646A78">
        <w:rPr>
          <w:rFonts w:ascii="Verdana" w:hAnsi="Verdana" w:cs="Arial"/>
          <w:sz w:val="20"/>
          <w:szCs w:val="20"/>
          <w:lang w:val="nl-NL"/>
        </w:rPr>
        <w:t xml:space="preserve">oorlevering vanuit de </w:t>
      </w:r>
      <w:r w:rsidR="006B36E6">
        <w:rPr>
          <w:rFonts w:ascii="Verdana" w:hAnsi="Verdana" w:cs="Arial"/>
          <w:sz w:val="20"/>
          <w:szCs w:val="20"/>
          <w:lang w:val="nl-NL"/>
        </w:rPr>
        <w:t>VVT-database</w:t>
      </w:r>
      <w:r w:rsidRPr="00646A78">
        <w:rPr>
          <w:rFonts w:ascii="Verdana" w:hAnsi="Verdana" w:cs="Arial"/>
          <w:sz w:val="20"/>
          <w:szCs w:val="20"/>
          <w:lang w:val="nl-NL"/>
        </w:rPr>
        <w:t xml:space="preserve"> ingetrokken wordt.</w:t>
      </w:r>
    </w:p>
    <w:p w:rsidR="009723E2" w:rsidRPr="00646A78" w:rsidRDefault="009723E2" w:rsidP="009723E2">
      <w:pPr>
        <w:spacing w:line="280" w:lineRule="atLeast"/>
        <w:rPr>
          <w:rFonts w:ascii="Verdana" w:hAnsi="Verdana" w:cs="Arial"/>
          <w:sz w:val="20"/>
          <w:szCs w:val="20"/>
          <w:lang w:val="nl-NL"/>
        </w:rPr>
      </w:pPr>
    </w:p>
    <w:p w:rsidR="00D45ED4" w:rsidRPr="00646A78" w:rsidRDefault="00D45ED4" w:rsidP="00646A78">
      <w:pPr>
        <w:numPr>
          <w:ilvl w:val="0"/>
          <w:numId w:val="35"/>
        </w:numPr>
        <w:spacing w:line="280" w:lineRule="atLeast"/>
        <w:rPr>
          <w:rFonts w:ascii="Verdana" w:hAnsi="Verdana" w:cs="Arial"/>
          <w:sz w:val="20"/>
          <w:szCs w:val="20"/>
          <w:lang w:val="nl-NL"/>
        </w:rPr>
      </w:pPr>
      <w:r w:rsidRPr="00646A78">
        <w:rPr>
          <w:rFonts w:ascii="Verdana" w:hAnsi="Verdana" w:cs="Arial"/>
          <w:sz w:val="20"/>
          <w:szCs w:val="20"/>
          <w:lang w:val="nl-NL"/>
        </w:rPr>
        <w:t xml:space="preserve">ActiZ kan de deelname van (een locatie van) een zorgorganisatie aan de </w:t>
      </w:r>
      <w:r w:rsidR="006B36E6">
        <w:rPr>
          <w:rFonts w:ascii="Verdana" w:hAnsi="Verdana" w:cs="Arial"/>
          <w:sz w:val="20"/>
          <w:szCs w:val="20"/>
          <w:lang w:val="nl-NL"/>
        </w:rPr>
        <w:t>VVT-database</w:t>
      </w:r>
      <w:r w:rsidRPr="00646A78">
        <w:rPr>
          <w:rFonts w:ascii="Verdana" w:hAnsi="Verdana" w:cs="Arial"/>
          <w:sz w:val="20"/>
          <w:szCs w:val="20"/>
          <w:lang w:val="nl-NL"/>
        </w:rPr>
        <w:t xml:space="preserve"> intrekken als blijkt dat de betreffende locatie niet (meer) voldoet aan de geldende toelatingscriteria voor de zorg</w:t>
      </w:r>
      <w:r w:rsidR="004B128E">
        <w:rPr>
          <w:rFonts w:ascii="Verdana" w:hAnsi="Verdana" w:cs="Arial"/>
          <w:sz w:val="20"/>
          <w:szCs w:val="20"/>
          <w:lang w:val="nl-NL"/>
        </w:rPr>
        <w:t>organisaties</w:t>
      </w:r>
      <w:r w:rsidRPr="00646A78">
        <w:rPr>
          <w:rFonts w:ascii="Verdana" w:hAnsi="Verdana" w:cs="Arial"/>
          <w:sz w:val="20"/>
          <w:szCs w:val="20"/>
          <w:lang w:val="nl-NL"/>
        </w:rPr>
        <w:t xml:space="preserve">, of als de locatie niet (meer) voldoet aan de voorwaarden die gelden voor </w:t>
      </w:r>
      <w:r w:rsidR="00896F2E" w:rsidRPr="00646A78">
        <w:rPr>
          <w:rFonts w:ascii="Verdana" w:hAnsi="Verdana" w:cs="Arial"/>
          <w:sz w:val="20"/>
          <w:szCs w:val="20"/>
          <w:lang w:val="nl-NL"/>
        </w:rPr>
        <w:t>het beheer</w:t>
      </w:r>
      <w:r w:rsidRPr="00646A78">
        <w:rPr>
          <w:rFonts w:ascii="Verdana" w:hAnsi="Verdana" w:cs="Arial"/>
          <w:sz w:val="20"/>
          <w:szCs w:val="20"/>
          <w:lang w:val="nl-NL"/>
        </w:rPr>
        <w:t xml:space="preserve"> van gegevens op de </w:t>
      </w:r>
      <w:r w:rsidR="006B36E6">
        <w:rPr>
          <w:rFonts w:ascii="Verdana" w:hAnsi="Verdana" w:cs="Arial"/>
          <w:sz w:val="20"/>
          <w:szCs w:val="20"/>
          <w:lang w:val="nl-NL"/>
        </w:rPr>
        <w:t>VVT-database</w:t>
      </w:r>
      <w:r w:rsidRPr="00646A78">
        <w:rPr>
          <w:rFonts w:ascii="Verdana" w:hAnsi="Verdana" w:cs="Arial"/>
          <w:sz w:val="20"/>
          <w:szCs w:val="20"/>
          <w:lang w:val="nl-NL"/>
        </w:rPr>
        <w:t xml:space="preserve">. </w:t>
      </w:r>
    </w:p>
    <w:p w:rsidR="00110966" w:rsidRPr="00646A78" w:rsidRDefault="00110966" w:rsidP="00646A78">
      <w:pPr>
        <w:spacing w:line="280" w:lineRule="atLeast"/>
        <w:rPr>
          <w:rFonts w:ascii="Verdana" w:hAnsi="Verdana" w:cs="Arial"/>
          <w:sz w:val="20"/>
          <w:szCs w:val="20"/>
          <w:lang w:val="nl-NL"/>
        </w:rPr>
      </w:pPr>
    </w:p>
    <w:p w:rsidR="00D45ED4" w:rsidRPr="00646A78" w:rsidRDefault="00D45ED4" w:rsidP="00D45ED4">
      <w:pPr>
        <w:numPr>
          <w:ilvl w:val="0"/>
          <w:numId w:val="13"/>
        </w:numPr>
        <w:spacing w:line="280" w:lineRule="atLeast"/>
        <w:rPr>
          <w:rFonts w:ascii="Verdana" w:hAnsi="Verdana" w:cs="Arial"/>
          <w:sz w:val="20"/>
          <w:szCs w:val="20"/>
          <w:lang w:val="nl-NL"/>
        </w:rPr>
      </w:pPr>
      <w:r w:rsidRPr="00646A78">
        <w:rPr>
          <w:rFonts w:ascii="Verdana" w:hAnsi="Verdana" w:cs="Arial"/>
          <w:sz w:val="20"/>
          <w:szCs w:val="20"/>
          <w:lang w:val="nl-NL"/>
        </w:rPr>
        <w:t xml:space="preserve">ActiZ stelt de directie van de betreffende locatie via een met redenen omklede toelichting schriftelijk op de hoogte van het voorgenomen besluit om voor hen de </w:t>
      </w:r>
      <w:r w:rsidR="00896F2E" w:rsidRPr="00646A78">
        <w:rPr>
          <w:rFonts w:ascii="Verdana" w:hAnsi="Verdana" w:cs="Arial"/>
          <w:sz w:val="20"/>
          <w:szCs w:val="20"/>
          <w:lang w:val="nl-NL"/>
        </w:rPr>
        <w:t xml:space="preserve">doorlevering vanuit de </w:t>
      </w:r>
      <w:r w:rsidR="006B36E6">
        <w:rPr>
          <w:rFonts w:ascii="Verdana" w:hAnsi="Verdana" w:cs="Arial"/>
          <w:sz w:val="20"/>
          <w:szCs w:val="20"/>
          <w:lang w:val="nl-NL"/>
        </w:rPr>
        <w:t>VVT-database</w:t>
      </w:r>
      <w:r w:rsidRPr="00646A78">
        <w:rPr>
          <w:rFonts w:ascii="Verdana" w:hAnsi="Verdana" w:cs="Arial"/>
          <w:sz w:val="20"/>
          <w:szCs w:val="20"/>
          <w:lang w:val="nl-NL"/>
        </w:rPr>
        <w:t xml:space="preserve"> te sluiten</w:t>
      </w:r>
      <w:r w:rsidR="00896F2E" w:rsidRPr="00646A78">
        <w:rPr>
          <w:rFonts w:ascii="Verdana" w:hAnsi="Verdana" w:cs="Arial"/>
          <w:sz w:val="20"/>
          <w:szCs w:val="20"/>
          <w:lang w:val="nl-NL"/>
        </w:rPr>
        <w:t xml:space="preserve">. </w:t>
      </w:r>
    </w:p>
    <w:p w:rsidR="00D45ED4" w:rsidRPr="00646A78" w:rsidRDefault="00D45ED4" w:rsidP="00D45ED4">
      <w:pPr>
        <w:spacing w:line="280" w:lineRule="atLeast"/>
        <w:ind w:left="360"/>
        <w:rPr>
          <w:rFonts w:ascii="Verdana" w:hAnsi="Verdana" w:cs="Arial"/>
          <w:sz w:val="20"/>
          <w:szCs w:val="20"/>
          <w:lang w:val="nl-NL"/>
        </w:rPr>
      </w:pPr>
    </w:p>
    <w:p w:rsidR="00D45ED4" w:rsidRPr="00646A78" w:rsidRDefault="00D45ED4" w:rsidP="00D45ED4">
      <w:pPr>
        <w:numPr>
          <w:ilvl w:val="0"/>
          <w:numId w:val="14"/>
        </w:numPr>
        <w:spacing w:line="280" w:lineRule="atLeast"/>
        <w:rPr>
          <w:rFonts w:ascii="Verdana" w:hAnsi="Verdana" w:cs="Arial"/>
          <w:sz w:val="20"/>
          <w:szCs w:val="20"/>
          <w:lang w:val="nl-NL"/>
        </w:rPr>
      </w:pPr>
      <w:r w:rsidRPr="00646A78">
        <w:rPr>
          <w:rFonts w:ascii="Verdana" w:hAnsi="Verdana" w:cs="Arial"/>
          <w:sz w:val="20"/>
          <w:szCs w:val="20"/>
          <w:lang w:val="nl-NL"/>
        </w:rPr>
        <w:t>De zorgorganisatie krijgt 30 dagen de gelegenheid om bezwaar aan te tekenen tegen het voorgenomen besluit.</w:t>
      </w:r>
    </w:p>
    <w:p w:rsidR="00D45ED4" w:rsidRPr="00646A78" w:rsidRDefault="00D45ED4" w:rsidP="00D45ED4">
      <w:pPr>
        <w:spacing w:line="280" w:lineRule="atLeast"/>
        <w:ind w:left="360"/>
        <w:rPr>
          <w:rFonts w:ascii="Verdana" w:hAnsi="Verdana" w:cs="Arial"/>
          <w:sz w:val="20"/>
          <w:szCs w:val="20"/>
          <w:lang w:val="nl-NL"/>
        </w:rPr>
      </w:pPr>
    </w:p>
    <w:p w:rsidR="00D45ED4" w:rsidRPr="00646A78" w:rsidRDefault="00D45ED4" w:rsidP="00D45ED4">
      <w:pPr>
        <w:numPr>
          <w:ilvl w:val="0"/>
          <w:numId w:val="15"/>
        </w:numPr>
        <w:spacing w:line="280" w:lineRule="atLeast"/>
        <w:rPr>
          <w:rFonts w:ascii="Verdana" w:hAnsi="Verdana" w:cs="Arial"/>
          <w:sz w:val="20"/>
          <w:szCs w:val="20"/>
          <w:lang w:val="nl-NL"/>
        </w:rPr>
      </w:pPr>
      <w:r w:rsidRPr="00646A78">
        <w:rPr>
          <w:rFonts w:ascii="Verdana" w:hAnsi="Verdana" w:cs="Arial"/>
          <w:sz w:val="20"/>
          <w:szCs w:val="20"/>
          <w:lang w:val="nl-NL"/>
        </w:rPr>
        <w:lastRenderedPageBreak/>
        <w:t>Een eventueel bezwaar wordt in behandeling genomen door de directie</w:t>
      </w:r>
      <w:r w:rsidR="00110966" w:rsidRPr="00646A78">
        <w:rPr>
          <w:rFonts w:ascii="Verdana" w:hAnsi="Verdana" w:cs="Arial"/>
          <w:sz w:val="20"/>
          <w:szCs w:val="20"/>
          <w:lang w:val="nl-NL"/>
        </w:rPr>
        <w:t xml:space="preserve"> </w:t>
      </w:r>
      <w:r w:rsidRPr="00646A78">
        <w:rPr>
          <w:rFonts w:ascii="Verdana" w:hAnsi="Verdana" w:cs="Arial"/>
          <w:sz w:val="20"/>
          <w:szCs w:val="20"/>
          <w:lang w:val="nl-NL"/>
        </w:rPr>
        <w:t>van ActiZ. Het resultaat hiervan wordt, binnen een termijn van 6 weken, schriftelijk aan de directie van de betreffende zorgorganisatie meegedeeld.</w:t>
      </w:r>
    </w:p>
    <w:p w:rsidR="00D45ED4" w:rsidRPr="00646A78" w:rsidRDefault="00D45ED4" w:rsidP="00D45ED4">
      <w:pPr>
        <w:spacing w:line="280" w:lineRule="atLeast"/>
        <w:ind w:left="360"/>
        <w:rPr>
          <w:rFonts w:ascii="Verdana" w:hAnsi="Verdana" w:cs="Arial"/>
          <w:sz w:val="20"/>
          <w:szCs w:val="20"/>
          <w:lang w:val="nl-NL"/>
        </w:rPr>
      </w:pPr>
    </w:p>
    <w:p w:rsidR="00D45ED4" w:rsidRPr="00646A78" w:rsidRDefault="00D45ED4" w:rsidP="00D45ED4">
      <w:pPr>
        <w:numPr>
          <w:ilvl w:val="0"/>
          <w:numId w:val="12"/>
        </w:numPr>
        <w:spacing w:line="280" w:lineRule="atLeast"/>
        <w:rPr>
          <w:rFonts w:ascii="Verdana" w:hAnsi="Verdana" w:cs="Arial"/>
          <w:sz w:val="20"/>
          <w:szCs w:val="20"/>
          <w:lang w:val="nl-NL"/>
        </w:rPr>
      </w:pPr>
      <w:r w:rsidRPr="00646A78">
        <w:rPr>
          <w:rFonts w:ascii="Verdana" w:hAnsi="Verdana" w:cs="Arial"/>
          <w:sz w:val="20"/>
          <w:szCs w:val="20"/>
          <w:lang w:val="nl-NL"/>
        </w:rPr>
        <w:t xml:space="preserve">Indien er geen bezwaar wordt ingediend, of indien een ingediend bezwaar na behandeling wordt afgewezen, </w:t>
      </w:r>
      <w:r w:rsidR="00896F2E" w:rsidRPr="00646A78">
        <w:rPr>
          <w:rFonts w:ascii="Verdana" w:hAnsi="Verdana" w:cs="Arial"/>
          <w:sz w:val="20"/>
          <w:szCs w:val="20"/>
          <w:lang w:val="nl-NL"/>
        </w:rPr>
        <w:t xml:space="preserve">sluit </w:t>
      </w:r>
      <w:r w:rsidRPr="00646A78">
        <w:rPr>
          <w:rFonts w:ascii="Verdana" w:hAnsi="Verdana" w:cs="Arial"/>
          <w:sz w:val="20"/>
          <w:szCs w:val="20"/>
          <w:lang w:val="nl-NL"/>
        </w:rPr>
        <w:t xml:space="preserve">ActiZ de </w:t>
      </w:r>
      <w:r w:rsidR="00896F2E" w:rsidRPr="00646A78">
        <w:rPr>
          <w:rFonts w:ascii="Verdana" w:hAnsi="Verdana" w:cs="Arial"/>
          <w:sz w:val="20"/>
          <w:szCs w:val="20"/>
          <w:lang w:val="nl-NL"/>
        </w:rPr>
        <w:t xml:space="preserve">eventuele doorlevering naar de </w:t>
      </w:r>
      <w:r w:rsidR="00FD1ED1" w:rsidRPr="00646A78">
        <w:rPr>
          <w:rFonts w:ascii="Verdana" w:hAnsi="Verdana" w:cs="Arial"/>
          <w:sz w:val="20"/>
          <w:szCs w:val="20"/>
          <w:lang w:val="nl-NL"/>
        </w:rPr>
        <w:t xml:space="preserve">desbetreffende </w:t>
      </w:r>
      <w:r w:rsidR="008D7353" w:rsidRPr="00646A78">
        <w:rPr>
          <w:rFonts w:ascii="Verdana" w:hAnsi="Verdana" w:cs="Arial"/>
          <w:sz w:val="20"/>
          <w:szCs w:val="20"/>
          <w:lang w:val="nl-NL"/>
        </w:rPr>
        <w:t>partij die de</w:t>
      </w:r>
      <w:r w:rsidR="00896F2E" w:rsidRPr="00646A78">
        <w:rPr>
          <w:rFonts w:ascii="Verdana" w:hAnsi="Verdana" w:cs="Arial"/>
          <w:sz w:val="20"/>
          <w:szCs w:val="20"/>
          <w:lang w:val="nl-NL"/>
        </w:rPr>
        <w:t xml:space="preserve"> website</w:t>
      </w:r>
      <w:r w:rsidR="008D7353" w:rsidRPr="00646A78">
        <w:rPr>
          <w:rFonts w:ascii="Verdana" w:hAnsi="Verdana" w:cs="Arial"/>
          <w:sz w:val="20"/>
          <w:szCs w:val="20"/>
          <w:lang w:val="nl-NL"/>
        </w:rPr>
        <w:t xml:space="preserve"> beheert</w:t>
      </w:r>
      <w:r w:rsidR="00896F2E" w:rsidRPr="00646A78">
        <w:rPr>
          <w:rFonts w:ascii="Verdana" w:hAnsi="Verdana" w:cs="Arial"/>
          <w:sz w:val="20"/>
          <w:szCs w:val="20"/>
          <w:lang w:val="nl-NL"/>
        </w:rPr>
        <w:t xml:space="preserve"> </w:t>
      </w:r>
      <w:r w:rsidRPr="00646A78">
        <w:rPr>
          <w:rFonts w:ascii="Verdana" w:hAnsi="Verdana" w:cs="Arial"/>
          <w:sz w:val="20"/>
          <w:szCs w:val="20"/>
          <w:lang w:val="nl-NL"/>
        </w:rPr>
        <w:t xml:space="preserve">binnen </w:t>
      </w:r>
      <w:r w:rsidR="005C71D1" w:rsidRPr="00646A78">
        <w:rPr>
          <w:rFonts w:ascii="Verdana" w:hAnsi="Verdana" w:cs="Arial"/>
          <w:sz w:val="20"/>
          <w:szCs w:val="20"/>
          <w:lang w:val="nl-NL"/>
        </w:rPr>
        <w:t>7</w:t>
      </w:r>
      <w:r w:rsidRPr="00646A78">
        <w:rPr>
          <w:rFonts w:ascii="Verdana" w:hAnsi="Verdana" w:cs="Arial"/>
          <w:sz w:val="20"/>
          <w:szCs w:val="20"/>
          <w:lang w:val="nl-NL"/>
        </w:rPr>
        <w:t xml:space="preserve"> dagen.</w:t>
      </w:r>
    </w:p>
    <w:p w:rsidR="00D45ED4" w:rsidRPr="00646A78" w:rsidRDefault="00D45ED4" w:rsidP="00D45ED4">
      <w:pPr>
        <w:spacing w:line="280" w:lineRule="atLeast"/>
        <w:ind w:left="360"/>
        <w:rPr>
          <w:rFonts w:ascii="Verdana" w:hAnsi="Verdana" w:cs="Arial"/>
          <w:sz w:val="20"/>
          <w:szCs w:val="20"/>
          <w:lang w:val="nl-NL"/>
        </w:rPr>
      </w:pPr>
    </w:p>
    <w:p w:rsidR="00EE612B" w:rsidRPr="00B14E98" w:rsidRDefault="00EE612B" w:rsidP="00EE612B">
      <w:pPr>
        <w:pStyle w:val="Kop1"/>
        <w:numPr>
          <w:ilvl w:val="0"/>
          <w:numId w:val="1"/>
        </w:numPr>
        <w:rPr>
          <w:rFonts w:ascii="Verdana" w:hAnsi="Verdana"/>
          <w:color w:val="auto"/>
          <w:sz w:val="20"/>
          <w:szCs w:val="20"/>
        </w:rPr>
      </w:pPr>
      <w:bookmarkStart w:id="7" w:name="_Toc531696107"/>
      <w:r w:rsidRPr="00B14E98">
        <w:rPr>
          <w:rFonts w:ascii="Verdana" w:hAnsi="Verdana"/>
          <w:color w:val="auto"/>
          <w:sz w:val="20"/>
          <w:szCs w:val="20"/>
        </w:rPr>
        <w:t xml:space="preserve">Invoeren/muteren gegevens </w:t>
      </w:r>
      <w:r w:rsidR="006B36E6" w:rsidRPr="00B14E98">
        <w:rPr>
          <w:rFonts w:ascii="Verdana" w:hAnsi="Verdana"/>
          <w:color w:val="auto"/>
          <w:sz w:val="20"/>
          <w:szCs w:val="20"/>
        </w:rPr>
        <w:t>VVT-database</w:t>
      </w:r>
      <w:bookmarkEnd w:id="7"/>
    </w:p>
    <w:p w:rsidR="00EE612B" w:rsidRPr="00B14E98" w:rsidRDefault="00EE612B" w:rsidP="00EE612B">
      <w:pPr>
        <w:rPr>
          <w:color w:val="auto"/>
          <w:lang w:val="nl-NL"/>
        </w:rPr>
      </w:pPr>
    </w:p>
    <w:p w:rsidR="006B36E6" w:rsidRPr="00B14E98" w:rsidRDefault="00D45ED4" w:rsidP="00B14E98">
      <w:pPr>
        <w:numPr>
          <w:ilvl w:val="0"/>
          <w:numId w:val="40"/>
        </w:numPr>
        <w:spacing w:line="280" w:lineRule="atLeast"/>
        <w:rPr>
          <w:rFonts w:ascii="Verdana" w:hAnsi="Verdana" w:cs="Arial"/>
          <w:color w:val="auto"/>
          <w:sz w:val="20"/>
          <w:szCs w:val="20"/>
          <w:lang w:val="nl-NL"/>
        </w:rPr>
      </w:pPr>
      <w:r w:rsidRPr="00B14E98">
        <w:rPr>
          <w:rFonts w:ascii="Verdana" w:hAnsi="Verdana" w:cs="Arial"/>
          <w:color w:val="auto"/>
          <w:sz w:val="20"/>
          <w:szCs w:val="20"/>
          <w:lang w:val="nl-NL"/>
        </w:rPr>
        <w:t xml:space="preserve">De zorgorganisatie is verantwoordelijk voor de inhoud van de </w:t>
      </w:r>
      <w:r w:rsidR="00EB25E8" w:rsidRPr="00B14E98">
        <w:rPr>
          <w:rFonts w:ascii="Verdana" w:hAnsi="Verdana" w:cs="Arial"/>
          <w:color w:val="auto"/>
          <w:sz w:val="20"/>
          <w:szCs w:val="20"/>
          <w:lang w:val="nl-NL"/>
        </w:rPr>
        <w:t xml:space="preserve">gegevens </w:t>
      </w:r>
      <w:r w:rsidRPr="00B14E98">
        <w:rPr>
          <w:rFonts w:ascii="Verdana" w:hAnsi="Verdana" w:cs="Arial"/>
          <w:color w:val="auto"/>
          <w:sz w:val="20"/>
          <w:szCs w:val="20"/>
          <w:lang w:val="nl-NL"/>
        </w:rPr>
        <w:t xml:space="preserve">van de </w:t>
      </w:r>
      <w:r w:rsidR="006B36E6" w:rsidRPr="00B14E98">
        <w:rPr>
          <w:rFonts w:ascii="Verdana" w:hAnsi="Verdana" w:cs="Arial"/>
          <w:color w:val="auto"/>
          <w:sz w:val="20"/>
          <w:szCs w:val="20"/>
          <w:lang w:val="nl-NL"/>
        </w:rPr>
        <w:t>VVT-database</w:t>
      </w:r>
      <w:r w:rsidRPr="00B14E98">
        <w:rPr>
          <w:rFonts w:ascii="Verdana" w:hAnsi="Verdana" w:cs="Arial"/>
          <w:color w:val="auto"/>
          <w:sz w:val="20"/>
          <w:szCs w:val="20"/>
          <w:lang w:val="nl-NL"/>
        </w:rPr>
        <w:t xml:space="preserve"> met betrekking tot zijn locatie(s). </w:t>
      </w:r>
    </w:p>
    <w:p w:rsidR="006B36E6" w:rsidRPr="00B14E98" w:rsidRDefault="006B36E6" w:rsidP="006B36E6">
      <w:pPr>
        <w:spacing w:line="280" w:lineRule="atLeast"/>
        <w:rPr>
          <w:rFonts w:ascii="Verdana" w:hAnsi="Verdana" w:cs="Arial"/>
          <w:color w:val="auto"/>
          <w:sz w:val="20"/>
          <w:szCs w:val="20"/>
          <w:lang w:val="nl-NL"/>
        </w:rPr>
      </w:pPr>
    </w:p>
    <w:p w:rsidR="00D45ED4" w:rsidRPr="00B14E98" w:rsidRDefault="00D45ED4" w:rsidP="00B14E98">
      <w:pPr>
        <w:numPr>
          <w:ilvl w:val="0"/>
          <w:numId w:val="40"/>
        </w:numPr>
        <w:spacing w:line="280" w:lineRule="atLeast"/>
        <w:rPr>
          <w:rFonts w:ascii="Verdana" w:hAnsi="Verdana" w:cs="Arial"/>
          <w:color w:val="auto"/>
          <w:sz w:val="20"/>
          <w:szCs w:val="20"/>
          <w:lang w:val="nl-NL"/>
        </w:rPr>
      </w:pPr>
      <w:r w:rsidRPr="00B14E98">
        <w:rPr>
          <w:rFonts w:ascii="Verdana" w:hAnsi="Verdana" w:cs="Arial"/>
          <w:color w:val="auto"/>
          <w:sz w:val="20"/>
          <w:szCs w:val="20"/>
          <w:lang w:val="nl-NL"/>
        </w:rPr>
        <w:t>De verantwoordelijkheid betreft de volledigheid, de juistheid en de actualiteit van deze gegevens.</w:t>
      </w:r>
    </w:p>
    <w:p w:rsidR="00D45ED4" w:rsidRPr="00B14E98" w:rsidRDefault="00D45ED4" w:rsidP="00D45ED4">
      <w:pPr>
        <w:spacing w:line="280" w:lineRule="atLeast"/>
        <w:ind w:hanging="360"/>
        <w:rPr>
          <w:rFonts w:ascii="Verdana" w:hAnsi="Verdana" w:cs="Arial"/>
          <w:color w:val="auto"/>
          <w:sz w:val="20"/>
          <w:szCs w:val="20"/>
          <w:lang w:val="nl-NL"/>
        </w:rPr>
      </w:pPr>
    </w:p>
    <w:p w:rsidR="00D45ED4" w:rsidRPr="00B14E98" w:rsidRDefault="00D45ED4" w:rsidP="00B14E98">
      <w:pPr>
        <w:numPr>
          <w:ilvl w:val="0"/>
          <w:numId w:val="40"/>
        </w:numPr>
        <w:spacing w:line="280" w:lineRule="atLeast"/>
        <w:rPr>
          <w:rFonts w:ascii="Verdana" w:hAnsi="Verdana" w:cs="Arial"/>
          <w:color w:val="auto"/>
          <w:sz w:val="20"/>
          <w:szCs w:val="20"/>
          <w:lang w:val="nl-NL"/>
        </w:rPr>
      </w:pPr>
      <w:r w:rsidRPr="00B14E98">
        <w:rPr>
          <w:rFonts w:ascii="Verdana" w:hAnsi="Verdana" w:cs="Arial"/>
          <w:color w:val="auto"/>
          <w:sz w:val="20"/>
          <w:szCs w:val="20"/>
          <w:lang w:val="nl-NL"/>
        </w:rPr>
        <w:t xml:space="preserve">De </w:t>
      </w:r>
      <w:r w:rsidR="006B36E6" w:rsidRPr="00B14E98">
        <w:rPr>
          <w:rFonts w:ascii="Verdana" w:hAnsi="Verdana" w:cs="Arial"/>
          <w:color w:val="auto"/>
          <w:sz w:val="20"/>
          <w:szCs w:val="20"/>
          <w:lang w:val="nl-NL"/>
        </w:rPr>
        <w:t>VVT-database</w:t>
      </w:r>
      <w:r w:rsidRPr="00B14E98">
        <w:rPr>
          <w:rFonts w:ascii="Verdana" w:hAnsi="Verdana" w:cs="Arial"/>
          <w:color w:val="auto"/>
          <w:sz w:val="20"/>
          <w:szCs w:val="20"/>
          <w:lang w:val="nl-NL"/>
        </w:rPr>
        <w:t xml:space="preserve"> is in principe 24 uur per dag, 7 dagen per week beschikbaar voor het invoeren van gegevens en inhoud.</w:t>
      </w:r>
    </w:p>
    <w:p w:rsidR="00D45ED4" w:rsidRPr="00B14E98" w:rsidRDefault="00D45ED4" w:rsidP="00D45ED4">
      <w:pPr>
        <w:spacing w:line="280" w:lineRule="atLeast"/>
        <w:ind w:hanging="360"/>
        <w:rPr>
          <w:rFonts w:ascii="Verdana" w:hAnsi="Verdana" w:cs="Arial"/>
          <w:color w:val="auto"/>
          <w:sz w:val="20"/>
          <w:szCs w:val="20"/>
          <w:lang w:val="nl-NL"/>
        </w:rPr>
      </w:pPr>
    </w:p>
    <w:p w:rsidR="00D45ED4" w:rsidRPr="00B14E98" w:rsidRDefault="00D45ED4" w:rsidP="00B14E98">
      <w:pPr>
        <w:numPr>
          <w:ilvl w:val="0"/>
          <w:numId w:val="40"/>
        </w:numPr>
        <w:spacing w:line="280" w:lineRule="atLeast"/>
        <w:rPr>
          <w:rFonts w:ascii="Verdana" w:hAnsi="Verdana" w:cs="Arial"/>
          <w:color w:val="auto"/>
          <w:sz w:val="20"/>
          <w:szCs w:val="20"/>
          <w:lang w:val="nl-NL"/>
        </w:rPr>
      </w:pPr>
      <w:r w:rsidRPr="00B14E98">
        <w:rPr>
          <w:rFonts w:ascii="Verdana" w:hAnsi="Verdana" w:cs="Arial"/>
          <w:color w:val="auto"/>
          <w:sz w:val="20"/>
          <w:szCs w:val="20"/>
          <w:lang w:val="nl-NL"/>
        </w:rPr>
        <w:t>De zorgorganisatie is zelf verantwoordelijk voor de controle op de juiste</w:t>
      </w:r>
      <w:r w:rsidR="005238F0">
        <w:rPr>
          <w:rFonts w:ascii="Verdana" w:hAnsi="Verdana" w:cs="Arial"/>
          <w:color w:val="auto"/>
          <w:sz w:val="20"/>
          <w:szCs w:val="20"/>
          <w:lang w:val="nl-NL"/>
        </w:rPr>
        <w:t>-</w:t>
      </w:r>
      <w:bookmarkStart w:id="8" w:name="_Hlk531873438"/>
      <w:r w:rsidR="00AD3E6D">
        <w:rPr>
          <w:rFonts w:ascii="Verdana" w:hAnsi="Verdana" w:cs="Arial"/>
          <w:color w:val="auto"/>
          <w:sz w:val="20"/>
          <w:szCs w:val="20"/>
          <w:lang w:val="nl-NL"/>
        </w:rPr>
        <w:t xml:space="preserve"> en rechtmatige </w:t>
      </w:r>
      <w:bookmarkEnd w:id="8"/>
      <w:r w:rsidRPr="00B14E98">
        <w:rPr>
          <w:rFonts w:ascii="Verdana" w:hAnsi="Verdana" w:cs="Arial"/>
          <w:color w:val="auto"/>
          <w:sz w:val="20"/>
          <w:szCs w:val="20"/>
          <w:lang w:val="nl-NL"/>
        </w:rPr>
        <w:t>verwerking van hetgeen wordt ingevoerd.</w:t>
      </w:r>
    </w:p>
    <w:p w:rsidR="00D45ED4" w:rsidRPr="00B14E98" w:rsidRDefault="00D45ED4" w:rsidP="00D45ED4">
      <w:pPr>
        <w:spacing w:line="280" w:lineRule="atLeast"/>
        <w:ind w:hanging="360"/>
        <w:rPr>
          <w:rFonts w:ascii="Verdana" w:hAnsi="Verdana" w:cs="Arial"/>
          <w:color w:val="auto"/>
          <w:sz w:val="20"/>
          <w:szCs w:val="20"/>
          <w:lang w:val="nl-NL"/>
        </w:rPr>
      </w:pPr>
    </w:p>
    <w:p w:rsidR="003D46A2" w:rsidRPr="00B14E98" w:rsidRDefault="00D45ED4" w:rsidP="00B14E98">
      <w:pPr>
        <w:numPr>
          <w:ilvl w:val="0"/>
          <w:numId w:val="40"/>
        </w:numPr>
        <w:spacing w:line="280" w:lineRule="atLeast"/>
        <w:rPr>
          <w:rFonts w:ascii="Verdana" w:hAnsi="Verdana" w:cs="Arial"/>
          <w:color w:val="auto"/>
          <w:sz w:val="20"/>
          <w:szCs w:val="20"/>
          <w:lang w:val="nl-NL"/>
        </w:rPr>
      </w:pPr>
      <w:r w:rsidRPr="00B14E98">
        <w:rPr>
          <w:rFonts w:ascii="Verdana" w:hAnsi="Verdana" w:cs="Arial"/>
          <w:color w:val="auto"/>
          <w:sz w:val="20"/>
          <w:szCs w:val="20"/>
          <w:lang w:val="nl-NL"/>
        </w:rPr>
        <w:t xml:space="preserve">Indien de zorgorganisatie </w:t>
      </w:r>
      <w:r w:rsidR="009723E2" w:rsidRPr="00B14E98">
        <w:rPr>
          <w:rFonts w:ascii="Verdana" w:hAnsi="Verdana" w:cs="Arial"/>
          <w:color w:val="auto"/>
          <w:sz w:val="20"/>
          <w:szCs w:val="20"/>
          <w:lang w:val="nl-NL"/>
        </w:rPr>
        <w:t>na drie herinneringen</w:t>
      </w:r>
      <w:r w:rsidRPr="00B14E98">
        <w:rPr>
          <w:rFonts w:ascii="Verdana" w:hAnsi="Verdana" w:cs="Arial"/>
          <w:color w:val="auto"/>
          <w:sz w:val="20"/>
          <w:szCs w:val="20"/>
          <w:lang w:val="nl-NL"/>
        </w:rPr>
        <w:t xml:space="preserve"> geen gehoor geeft aan het verzoek onvolledige, o</w:t>
      </w:r>
      <w:r w:rsidR="00AD3E6D">
        <w:rPr>
          <w:rFonts w:ascii="Verdana" w:hAnsi="Verdana" w:cs="Arial"/>
          <w:color w:val="auto"/>
          <w:sz w:val="20"/>
          <w:szCs w:val="20"/>
          <w:lang w:val="nl-NL"/>
        </w:rPr>
        <w:t>nrechtmatige</w:t>
      </w:r>
      <w:r w:rsidRPr="00B14E98">
        <w:rPr>
          <w:rFonts w:ascii="Verdana" w:hAnsi="Verdana" w:cs="Arial"/>
          <w:color w:val="auto"/>
          <w:sz w:val="20"/>
          <w:szCs w:val="20"/>
          <w:lang w:val="nl-NL"/>
        </w:rPr>
        <w:t xml:space="preserve"> of niet-actuele gegevens aan te passen, kan dit tot gevolg hebben dat ActiZ gebruik maakt van het door haar voorbehouden recht de </w:t>
      </w:r>
      <w:r w:rsidR="00896F2E" w:rsidRPr="00B14E98">
        <w:rPr>
          <w:rFonts w:ascii="Verdana" w:hAnsi="Verdana" w:cs="Arial"/>
          <w:color w:val="auto"/>
          <w:sz w:val="20"/>
          <w:szCs w:val="20"/>
          <w:lang w:val="nl-NL"/>
        </w:rPr>
        <w:t xml:space="preserve">doorlevering van </w:t>
      </w:r>
      <w:r w:rsidRPr="00B14E98">
        <w:rPr>
          <w:rFonts w:ascii="Verdana" w:hAnsi="Verdana" w:cs="Arial"/>
          <w:color w:val="auto"/>
          <w:sz w:val="20"/>
          <w:szCs w:val="20"/>
          <w:lang w:val="nl-NL"/>
        </w:rPr>
        <w:t xml:space="preserve">gegevens van </w:t>
      </w:r>
      <w:r w:rsidR="009B450D" w:rsidRPr="00B14E98">
        <w:rPr>
          <w:rFonts w:ascii="Verdana" w:hAnsi="Verdana" w:cs="Arial"/>
          <w:color w:val="auto"/>
          <w:sz w:val="20"/>
          <w:szCs w:val="20"/>
          <w:lang w:val="nl-NL"/>
        </w:rPr>
        <w:t xml:space="preserve">(een </w:t>
      </w:r>
      <w:r w:rsidRPr="00B14E98">
        <w:rPr>
          <w:rFonts w:ascii="Verdana" w:hAnsi="Verdana" w:cs="Arial"/>
          <w:color w:val="auto"/>
          <w:sz w:val="20"/>
          <w:szCs w:val="20"/>
          <w:lang w:val="nl-NL"/>
        </w:rPr>
        <w:t>locatie</w:t>
      </w:r>
      <w:r w:rsidR="009B450D" w:rsidRPr="00B14E98">
        <w:rPr>
          <w:rFonts w:ascii="Verdana" w:hAnsi="Verdana" w:cs="Arial"/>
          <w:color w:val="auto"/>
          <w:sz w:val="20"/>
          <w:szCs w:val="20"/>
          <w:lang w:val="nl-NL"/>
        </w:rPr>
        <w:t xml:space="preserve"> van) een zorgorganisatie </w:t>
      </w:r>
      <w:r w:rsidR="00896F2E" w:rsidRPr="00B14E98">
        <w:rPr>
          <w:rFonts w:ascii="Verdana" w:hAnsi="Verdana" w:cs="Arial"/>
          <w:color w:val="auto"/>
          <w:sz w:val="20"/>
          <w:szCs w:val="20"/>
          <w:lang w:val="nl-NL"/>
        </w:rPr>
        <w:t xml:space="preserve">stop </w:t>
      </w:r>
      <w:r w:rsidRPr="00B14E98">
        <w:rPr>
          <w:rFonts w:ascii="Verdana" w:hAnsi="Verdana" w:cs="Arial"/>
          <w:color w:val="auto"/>
          <w:sz w:val="20"/>
          <w:szCs w:val="20"/>
          <w:lang w:val="nl-NL"/>
        </w:rPr>
        <w:t xml:space="preserve">te </w:t>
      </w:r>
      <w:r w:rsidR="00896F2E" w:rsidRPr="00B14E98">
        <w:rPr>
          <w:rFonts w:ascii="Verdana" w:hAnsi="Verdana" w:cs="Arial"/>
          <w:color w:val="auto"/>
          <w:sz w:val="20"/>
          <w:szCs w:val="20"/>
          <w:lang w:val="nl-NL"/>
        </w:rPr>
        <w:t>zetten</w:t>
      </w:r>
      <w:r w:rsidRPr="00B14E98">
        <w:rPr>
          <w:rFonts w:ascii="Verdana" w:hAnsi="Verdana" w:cs="Arial"/>
          <w:color w:val="auto"/>
          <w:sz w:val="20"/>
          <w:szCs w:val="20"/>
          <w:lang w:val="nl-NL"/>
        </w:rPr>
        <w:t>.</w:t>
      </w:r>
      <w:r w:rsidR="003D46A2" w:rsidRPr="00B14E98">
        <w:rPr>
          <w:rFonts w:ascii="Verdana" w:hAnsi="Verdana" w:cs="Arial"/>
          <w:color w:val="auto"/>
          <w:sz w:val="20"/>
          <w:szCs w:val="20"/>
          <w:lang w:val="nl-NL"/>
        </w:rPr>
        <w:t xml:space="preserve"> </w:t>
      </w:r>
    </w:p>
    <w:p w:rsidR="00D45ED4" w:rsidRPr="00B14E98" w:rsidRDefault="00D45ED4" w:rsidP="00B14E98">
      <w:pPr>
        <w:spacing w:line="280" w:lineRule="atLeast"/>
        <w:ind w:left="360"/>
        <w:rPr>
          <w:rFonts w:ascii="Verdana" w:hAnsi="Verdana" w:cs="Arial"/>
          <w:color w:val="auto"/>
          <w:sz w:val="20"/>
          <w:szCs w:val="20"/>
          <w:lang w:val="nl-NL"/>
        </w:rPr>
      </w:pPr>
    </w:p>
    <w:p w:rsidR="00EE612B" w:rsidRPr="00646A78" w:rsidRDefault="00EE612B" w:rsidP="00B14E98">
      <w:pPr>
        <w:pStyle w:val="Kop1"/>
        <w:numPr>
          <w:ilvl w:val="0"/>
          <w:numId w:val="1"/>
        </w:numPr>
        <w:spacing w:line="280" w:lineRule="atLeast"/>
        <w:rPr>
          <w:rFonts w:ascii="Verdana" w:hAnsi="Verdana"/>
          <w:sz w:val="20"/>
          <w:szCs w:val="20"/>
        </w:rPr>
      </w:pPr>
      <w:bookmarkStart w:id="9" w:name="_Toc531696108"/>
      <w:r w:rsidRPr="00646A78">
        <w:rPr>
          <w:rFonts w:ascii="Verdana" w:hAnsi="Verdana"/>
          <w:sz w:val="20"/>
          <w:szCs w:val="20"/>
        </w:rPr>
        <w:t>Wijzigen locatiebeheerder/contactpersoon</w:t>
      </w:r>
      <w:bookmarkEnd w:id="9"/>
    </w:p>
    <w:p w:rsidR="00EE612B" w:rsidRPr="00646A78" w:rsidRDefault="00EE612B" w:rsidP="00B14E98">
      <w:pPr>
        <w:spacing w:line="280" w:lineRule="atLeast"/>
        <w:rPr>
          <w:lang w:val="nl-NL"/>
        </w:rPr>
      </w:pPr>
    </w:p>
    <w:p w:rsidR="00D45ED4" w:rsidRPr="00646A78" w:rsidRDefault="00D45ED4" w:rsidP="00B14E98">
      <w:pPr>
        <w:spacing w:line="280" w:lineRule="atLeast"/>
        <w:rPr>
          <w:rFonts w:ascii="Verdana" w:hAnsi="Verdana"/>
          <w:color w:val="auto"/>
          <w:sz w:val="20"/>
          <w:szCs w:val="20"/>
          <w:lang w:val="nl-NL"/>
        </w:rPr>
      </w:pPr>
      <w:r w:rsidRPr="00646A78">
        <w:rPr>
          <w:rFonts w:ascii="Verdana" w:hAnsi="Verdana"/>
          <w:sz w:val="20"/>
          <w:szCs w:val="20"/>
          <w:lang w:val="nl-NL"/>
        </w:rPr>
        <w:t>Indien</w:t>
      </w:r>
      <w:r w:rsidRPr="00646A78">
        <w:rPr>
          <w:rFonts w:ascii="Verdana" w:hAnsi="Verdana"/>
          <w:color w:val="auto"/>
          <w:sz w:val="20"/>
          <w:szCs w:val="20"/>
          <w:lang w:val="nl-NL"/>
        </w:rPr>
        <w:t xml:space="preserve"> een zorgorganisatie een ander</w:t>
      </w:r>
      <w:r w:rsidR="00A31582" w:rsidRPr="00646A78">
        <w:rPr>
          <w:rFonts w:ascii="Verdana" w:hAnsi="Verdana"/>
          <w:color w:val="auto"/>
          <w:sz w:val="20"/>
          <w:szCs w:val="20"/>
          <w:lang w:val="nl-NL"/>
        </w:rPr>
        <w:t>e</w:t>
      </w:r>
      <w:r w:rsidRPr="00646A78">
        <w:rPr>
          <w:rFonts w:ascii="Verdana" w:hAnsi="Verdana"/>
          <w:color w:val="auto"/>
          <w:sz w:val="20"/>
          <w:szCs w:val="20"/>
          <w:lang w:val="nl-NL"/>
        </w:rPr>
        <w:t xml:space="preserve"> contactpersoon voor de </w:t>
      </w:r>
      <w:r w:rsidR="006B36E6">
        <w:rPr>
          <w:rFonts w:ascii="Verdana" w:hAnsi="Verdana"/>
          <w:color w:val="auto"/>
          <w:sz w:val="20"/>
          <w:szCs w:val="20"/>
          <w:lang w:val="nl-NL"/>
        </w:rPr>
        <w:t>VVT-database</w:t>
      </w:r>
      <w:r w:rsidRPr="00646A78">
        <w:rPr>
          <w:rFonts w:ascii="Verdana" w:hAnsi="Verdana"/>
          <w:color w:val="auto"/>
          <w:sz w:val="20"/>
          <w:szCs w:val="20"/>
          <w:lang w:val="nl-NL"/>
        </w:rPr>
        <w:t xml:space="preserve"> wil aanstellen, dient zij gezien de vertrouwelijkheid van de gegevens rekening te houden met het volgende:</w:t>
      </w:r>
    </w:p>
    <w:p w:rsidR="00B42862" w:rsidRPr="00646A78" w:rsidRDefault="00B42862" w:rsidP="00B14E98">
      <w:pPr>
        <w:spacing w:line="280" w:lineRule="atLeast"/>
        <w:rPr>
          <w:rFonts w:ascii="Verdana" w:hAnsi="Verdana"/>
          <w:color w:val="auto"/>
          <w:sz w:val="20"/>
          <w:szCs w:val="20"/>
          <w:lang w:val="nl-NL"/>
        </w:rPr>
      </w:pPr>
    </w:p>
    <w:p w:rsidR="00D27D93" w:rsidRPr="00646A78" w:rsidRDefault="00D27D93" w:rsidP="00B14E98">
      <w:pPr>
        <w:numPr>
          <w:ilvl w:val="0"/>
          <w:numId w:val="18"/>
        </w:numPr>
        <w:spacing w:line="280" w:lineRule="atLeast"/>
        <w:rPr>
          <w:rFonts w:ascii="Verdana" w:hAnsi="Verdana"/>
          <w:color w:val="auto"/>
          <w:sz w:val="20"/>
          <w:szCs w:val="20"/>
          <w:lang w:val="nl-NL"/>
        </w:rPr>
      </w:pPr>
      <w:r w:rsidRPr="00646A78">
        <w:rPr>
          <w:rFonts w:ascii="Verdana" w:hAnsi="Verdana"/>
          <w:color w:val="auto"/>
          <w:sz w:val="20"/>
          <w:szCs w:val="20"/>
          <w:lang w:val="nl-NL"/>
        </w:rPr>
        <w:t xml:space="preserve">Een zorgorganisatie dient de wijziging schriftelijk (per </w:t>
      </w:r>
      <w:r w:rsidR="005D4CB4" w:rsidRPr="00646A78">
        <w:rPr>
          <w:rFonts w:ascii="Verdana" w:hAnsi="Verdana"/>
          <w:color w:val="auto"/>
          <w:sz w:val="20"/>
          <w:szCs w:val="20"/>
          <w:lang w:val="nl-NL"/>
        </w:rPr>
        <w:t>mail</w:t>
      </w:r>
      <w:r w:rsidRPr="00646A78">
        <w:rPr>
          <w:rFonts w:ascii="Verdana" w:hAnsi="Verdana"/>
          <w:color w:val="auto"/>
          <w:sz w:val="20"/>
          <w:szCs w:val="20"/>
          <w:lang w:val="nl-NL"/>
        </w:rPr>
        <w:t xml:space="preserve">/brief) </w:t>
      </w:r>
      <w:r w:rsidR="00D534CF" w:rsidRPr="00646A78">
        <w:rPr>
          <w:rFonts w:ascii="Verdana" w:hAnsi="Verdana"/>
          <w:color w:val="auto"/>
          <w:sz w:val="20"/>
          <w:szCs w:val="20"/>
          <w:lang w:val="nl-NL"/>
        </w:rPr>
        <w:t xml:space="preserve">zo spoedig </w:t>
      </w:r>
      <w:r w:rsidR="005C71D1" w:rsidRPr="00646A78">
        <w:rPr>
          <w:rFonts w:ascii="Verdana" w:hAnsi="Verdana"/>
          <w:color w:val="auto"/>
          <w:sz w:val="20"/>
          <w:szCs w:val="20"/>
          <w:lang w:val="nl-NL"/>
        </w:rPr>
        <w:t>mogelijk</w:t>
      </w:r>
      <w:r w:rsidR="00D534CF" w:rsidRPr="00646A78">
        <w:rPr>
          <w:rFonts w:ascii="Verdana" w:hAnsi="Verdana"/>
          <w:color w:val="auto"/>
          <w:sz w:val="20"/>
          <w:szCs w:val="20"/>
          <w:lang w:val="nl-NL"/>
        </w:rPr>
        <w:t xml:space="preserve"> </w:t>
      </w:r>
      <w:r w:rsidRPr="00646A78">
        <w:rPr>
          <w:rFonts w:ascii="Verdana" w:hAnsi="Verdana"/>
          <w:color w:val="auto"/>
          <w:sz w:val="20"/>
          <w:szCs w:val="20"/>
          <w:lang w:val="nl-NL"/>
        </w:rPr>
        <w:t>door te geven aan ActiZ.</w:t>
      </w:r>
      <w:r w:rsidR="00B42862" w:rsidRPr="00646A78">
        <w:rPr>
          <w:rFonts w:ascii="Verdana" w:hAnsi="Verdana"/>
          <w:color w:val="auto"/>
          <w:sz w:val="20"/>
          <w:szCs w:val="20"/>
          <w:lang w:val="nl-NL"/>
        </w:rPr>
        <w:t xml:space="preserve"> Hierbij gelden de volgende voorwaarden:</w:t>
      </w:r>
    </w:p>
    <w:p w:rsidR="00D27D93" w:rsidRPr="00646A78" w:rsidRDefault="00D27D93" w:rsidP="00B14E98">
      <w:pPr>
        <w:spacing w:line="280" w:lineRule="atLeast"/>
        <w:rPr>
          <w:rFonts w:ascii="Verdana" w:hAnsi="Verdana"/>
          <w:color w:val="auto"/>
          <w:sz w:val="20"/>
          <w:szCs w:val="20"/>
          <w:lang w:val="nl-NL"/>
        </w:rPr>
      </w:pPr>
    </w:p>
    <w:p w:rsidR="00D45ED4" w:rsidRPr="00646A78" w:rsidRDefault="00D45ED4" w:rsidP="00B14E98">
      <w:pPr>
        <w:numPr>
          <w:ilvl w:val="0"/>
          <w:numId w:val="18"/>
        </w:numPr>
        <w:spacing w:line="280" w:lineRule="atLeast"/>
        <w:rPr>
          <w:rFonts w:ascii="Verdana" w:hAnsi="Verdana"/>
          <w:color w:val="auto"/>
          <w:sz w:val="20"/>
          <w:szCs w:val="20"/>
          <w:lang w:val="nl-NL"/>
        </w:rPr>
      </w:pPr>
      <w:r w:rsidRPr="00646A78">
        <w:rPr>
          <w:rFonts w:ascii="Verdana" w:hAnsi="Verdana"/>
          <w:color w:val="auto"/>
          <w:sz w:val="20"/>
          <w:szCs w:val="20"/>
          <w:lang w:val="nl-NL"/>
        </w:rPr>
        <w:t>De wijziging bevat in ieder geval:</w:t>
      </w:r>
    </w:p>
    <w:p w:rsidR="00D45ED4" w:rsidRPr="00646A78" w:rsidRDefault="00D45ED4" w:rsidP="00B14E98">
      <w:pPr>
        <w:numPr>
          <w:ilvl w:val="1"/>
          <w:numId w:val="18"/>
        </w:numPr>
        <w:spacing w:line="280" w:lineRule="atLeast"/>
        <w:rPr>
          <w:rFonts w:ascii="Verdana" w:hAnsi="Verdana"/>
          <w:color w:val="auto"/>
          <w:sz w:val="20"/>
          <w:szCs w:val="20"/>
          <w:lang w:val="nl-NL"/>
        </w:rPr>
      </w:pPr>
      <w:r w:rsidRPr="00646A78">
        <w:rPr>
          <w:rFonts w:ascii="Verdana" w:hAnsi="Verdana"/>
          <w:color w:val="auto"/>
          <w:sz w:val="20"/>
          <w:szCs w:val="20"/>
          <w:lang w:val="nl-NL"/>
        </w:rPr>
        <w:t>De naam van de betreffende locatie(s).</w:t>
      </w:r>
    </w:p>
    <w:p w:rsidR="00D45ED4" w:rsidRPr="00646A78" w:rsidRDefault="00D45ED4" w:rsidP="00B14E98">
      <w:pPr>
        <w:numPr>
          <w:ilvl w:val="1"/>
          <w:numId w:val="18"/>
        </w:numPr>
        <w:spacing w:line="280" w:lineRule="atLeast"/>
        <w:rPr>
          <w:rFonts w:ascii="Verdana" w:hAnsi="Verdana"/>
          <w:color w:val="auto"/>
          <w:sz w:val="20"/>
          <w:szCs w:val="20"/>
          <w:lang w:val="nl-NL"/>
        </w:rPr>
      </w:pPr>
      <w:r w:rsidRPr="00646A78">
        <w:rPr>
          <w:rFonts w:ascii="Verdana" w:hAnsi="Verdana"/>
          <w:color w:val="auto"/>
          <w:sz w:val="20"/>
          <w:szCs w:val="20"/>
          <w:lang w:val="nl-NL"/>
        </w:rPr>
        <w:t xml:space="preserve">De naam en het e-mailadres van de huidige </w:t>
      </w:r>
      <w:r w:rsidR="009816C7">
        <w:rPr>
          <w:rFonts w:ascii="Verdana" w:hAnsi="Verdana"/>
          <w:color w:val="auto"/>
          <w:sz w:val="20"/>
          <w:szCs w:val="20"/>
          <w:lang w:val="nl-NL"/>
        </w:rPr>
        <w:t>locatiebeheerder/</w:t>
      </w:r>
      <w:r w:rsidRPr="00646A78">
        <w:rPr>
          <w:rFonts w:ascii="Verdana" w:hAnsi="Verdana"/>
          <w:color w:val="auto"/>
          <w:sz w:val="20"/>
          <w:szCs w:val="20"/>
          <w:lang w:val="nl-NL"/>
        </w:rPr>
        <w:t>contactpersoon.</w:t>
      </w:r>
    </w:p>
    <w:p w:rsidR="00D45ED4" w:rsidRDefault="00D45ED4" w:rsidP="00B14E98">
      <w:pPr>
        <w:numPr>
          <w:ilvl w:val="1"/>
          <w:numId w:val="18"/>
        </w:numPr>
        <w:spacing w:line="280" w:lineRule="atLeast"/>
        <w:rPr>
          <w:rFonts w:ascii="Verdana" w:hAnsi="Verdana"/>
          <w:sz w:val="20"/>
          <w:szCs w:val="20"/>
          <w:lang w:val="nl-NL"/>
        </w:rPr>
      </w:pPr>
      <w:r w:rsidRPr="00646A78">
        <w:rPr>
          <w:rFonts w:ascii="Verdana" w:hAnsi="Verdana"/>
          <w:sz w:val="20"/>
          <w:szCs w:val="20"/>
          <w:lang w:val="nl-NL"/>
        </w:rPr>
        <w:t xml:space="preserve">De naam en het e-mailadres van de nieuwe </w:t>
      </w:r>
      <w:r w:rsidR="009816C7">
        <w:rPr>
          <w:rFonts w:ascii="Verdana" w:hAnsi="Verdana"/>
          <w:sz w:val="20"/>
          <w:szCs w:val="20"/>
          <w:lang w:val="nl-NL"/>
        </w:rPr>
        <w:t>locatiebeheerder/</w:t>
      </w:r>
      <w:r w:rsidRPr="00646A78">
        <w:rPr>
          <w:rFonts w:ascii="Verdana" w:hAnsi="Verdana"/>
          <w:sz w:val="20"/>
          <w:szCs w:val="20"/>
          <w:lang w:val="nl-NL"/>
        </w:rPr>
        <w:t>contactpersoon.</w:t>
      </w:r>
    </w:p>
    <w:p w:rsidR="00AD3E6D" w:rsidRPr="00646A78" w:rsidRDefault="00AD3E6D" w:rsidP="00B14E98">
      <w:pPr>
        <w:numPr>
          <w:ilvl w:val="1"/>
          <w:numId w:val="18"/>
        </w:numPr>
        <w:spacing w:line="280" w:lineRule="atLeast"/>
        <w:rPr>
          <w:rFonts w:ascii="Verdana" w:hAnsi="Verdana"/>
          <w:sz w:val="20"/>
          <w:szCs w:val="20"/>
          <w:lang w:val="nl-NL"/>
        </w:rPr>
      </w:pPr>
      <w:r>
        <w:rPr>
          <w:rFonts w:ascii="Verdana" w:hAnsi="Verdana"/>
          <w:sz w:val="20"/>
          <w:szCs w:val="20"/>
          <w:lang w:val="nl-NL"/>
        </w:rPr>
        <w:t>De bepalingen onder 4, 5</w:t>
      </w:r>
      <w:r w:rsidRPr="00AD3E6D">
        <w:rPr>
          <w:rFonts w:ascii="Verdana" w:hAnsi="Verdana"/>
          <w:sz w:val="20"/>
          <w:szCs w:val="20"/>
          <w:vertAlign w:val="superscript"/>
          <w:lang w:val="nl-NL"/>
        </w:rPr>
        <w:t>e</w:t>
      </w:r>
      <w:r>
        <w:rPr>
          <w:rFonts w:ascii="Verdana" w:hAnsi="Verdana"/>
          <w:sz w:val="20"/>
          <w:szCs w:val="20"/>
          <w:lang w:val="nl-NL"/>
        </w:rPr>
        <w:t xml:space="preserve"> </w:t>
      </w:r>
      <w:proofErr w:type="spellStart"/>
      <w:r>
        <w:rPr>
          <w:rFonts w:ascii="Verdana" w:hAnsi="Verdana"/>
          <w:sz w:val="20"/>
          <w:szCs w:val="20"/>
          <w:lang w:val="nl-NL"/>
        </w:rPr>
        <w:t>bullet</w:t>
      </w:r>
      <w:proofErr w:type="spellEnd"/>
      <w:r>
        <w:rPr>
          <w:rFonts w:ascii="Verdana" w:hAnsi="Verdana"/>
          <w:sz w:val="20"/>
          <w:szCs w:val="20"/>
          <w:lang w:val="nl-NL"/>
        </w:rPr>
        <w:t xml:space="preserve"> zijn van overeenkomstige toepassing</w:t>
      </w:r>
    </w:p>
    <w:p w:rsidR="00D45ED4" w:rsidRPr="00646A78" w:rsidRDefault="00D45ED4" w:rsidP="00B14E98">
      <w:pPr>
        <w:spacing w:line="280" w:lineRule="atLeast"/>
        <w:rPr>
          <w:rFonts w:ascii="Verdana" w:hAnsi="Verdana"/>
          <w:sz w:val="20"/>
          <w:szCs w:val="20"/>
          <w:lang w:val="nl-NL"/>
        </w:rPr>
      </w:pPr>
    </w:p>
    <w:p w:rsidR="00D45ED4" w:rsidRPr="00646A78" w:rsidRDefault="00D45ED4" w:rsidP="00B14E98">
      <w:pPr>
        <w:spacing w:line="280" w:lineRule="atLeast"/>
        <w:rPr>
          <w:rFonts w:ascii="Verdana" w:hAnsi="Verdana"/>
          <w:sz w:val="20"/>
          <w:szCs w:val="20"/>
          <w:lang w:val="nl-NL"/>
        </w:rPr>
      </w:pPr>
      <w:r w:rsidRPr="00646A78">
        <w:rPr>
          <w:rFonts w:ascii="Verdana" w:hAnsi="Verdana"/>
          <w:sz w:val="20"/>
          <w:szCs w:val="20"/>
          <w:lang w:val="nl-NL"/>
        </w:rPr>
        <w:t xml:space="preserve">NB. Een wijzigingsformulier is ook te downloaden op de beheersite van de </w:t>
      </w:r>
      <w:r w:rsidR="006B36E6">
        <w:rPr>
          <w:rFonts w:ascii="Verdana" w:hAnsi="Verdana"/>
          <w:sz w:val="20"/>
          <w:szCs w:val="20"/>
          <w:lang w:val="nl-NL"/>
        </w:rPr>
        <w:t>VVT-database</w:t>
      </w:r>
      <w:r w:rsidRPr="00646A78">
        <w:rPr>
          <w:rFonts w:ascii="Verdana" w:hAnsi="Verdana"/>
          <w:sz w:val="20"/>
          <w:szCs w:val="20"/>
          <w:lang w:val="nl-NL"/>
        </w:rPr>
        <w:t>.</w:t>
      </w:r>
    </w:p>
    <w:p w:rsidR="00D45ED4" w:rsidRPr="00646A78" w:rsidRDefault="00D45ED4" w:rsidP="00B14E98">
      <w:pPr>
        <w:spacing w:line="280" w:lineRule="atLeast"/>
        <w:rPr>
          <w:rFonts w:ascii="Verdana" w:hAnsi="Verdana"/>
          <w:sz w:val="20"/>
          <w:szCs w:val="20"/>
          <w:lang w:val="nl-NL"/>
        </w:rPr>
      </w:pPr>
    </w:p>
    <w:p w:rsidR="00D45ED4" w:rsidRPr="00B14E98" w:rsidRDefault="00EE612B" w:rsidP="00B14E98">
      <w:pPr>
        <w:pStyle w:val="Kop1"/>
        <w:numPr>
          <w:ilvl w:val="0"/>
          <w:numId w:val="1"/>
        </w:numPr>
        <w:spacing w:line="280" w:lineRule="atLeast"/>
        <w:rPr>
          <w:rFonts w:ascii="Verdana" w:hAnsi="Verdana"/>
          <w:sz w:val="20"/>
          <w:szCs w:val="20"/>
        </w:rPr>
      </w:pPr>
      <w:bookmarkStart w:id="10" w:name="_Toc531696109"/>
      <w:r w:rsidRPr="00B14E98">
        <w:rPr>
          <w:rFonts w:ascii="Verdana" w:hAnsi="Verdana"/>
          <w:sz w:val="20"/>
          <w:szCs w:val="20"/>
        </w:rPr>
        <w:lastRenderedPageBreak/>
        <w:t xml:space="preserve">Gegevensverstrekking uit </w:t>
      </w:r>
      <w:r w:rsidR="006B36E6" w:rsidRPr="00B14E98">
        <w:rPr>
          <w:rFonts w:ascii="Verdana" w:hAnsi="Verdana"/>
          <w:sz w:val="20"/>
          <w:szCs w:val="20"/>
        </w:rPr>
        <w:t>VVT-database</w:t>
      </w:r>
      <w:bookmarkEnd w:id="10"/>
    </w:p>
    <w:p w:rsidR="00D45ED4" w:rsidRPr="00646A78" w:rsidRDefault="00D45ED4" w:rsidP="00D45ED4">
      <w:pPr>
        <w:spacing w:line="280" w:lineRule="atLeast"/>
        <w:rPr>
          <w:rFonts w:ascii="Verdana" w:hAnsi="Verdana" w:cs="Arial"/>
          <w:sz w:val="20"/>
          <w:szCs w:val="20"/>
        </w:rPr>
      </w:pPr>
    </w:p>
    <w:p w:rsidR="00D45ED4" w:rsidRPr="00646A78" w:rsidRDefault="00D45ED4" w:rsidP="00D45ED4">
      <w:pPr>
        <w:numPr>
          <w:ilvl w:val="0"/>
          <w:numId w:val="24"/>
        </w:numPr>
        <w:tabs>
          <w:tab w:val="clear" w:pos="720"/>
          <w:tab w:val="num" w:pos="360"/>
        </w:tabs>
        <w:spacing w:line="280" w:lineRule="atLeast"/>
        <w:ind w:hanging="720"/>
        <w:rPr>
          <w:rFonts w:ascii="Verdana" w:hAnsi="Verdana" w:cs="Arial"/>
          <w:color w:val="auto"/>
          <w:sz w:val="20"/>
          <w:szCs w:val="20"/>
          <w:u w:val="single"/>
          <w:lang w:val="nl-NL"/>
        </w:rPr>
      </w:pPr>
      <w:r w:rsidRPr="00646A78">
        <w:rPr>
          <w:rFonts w:ascii="Verdana" w:hAnsi="Verdana" w:cs="Arial"/>
          <w:color w:val="auto"/>
          <w:sz w:val="20"/>
          <w:szCs w:val="20"/>
          <w:u w:val="single"/>
          <w:lang w:val="nl-NL"/>
        </w:rPr>
        <w:t>Toestemming deelnemers</w:t>
      </w:r>
    </w:p>
    <w:p w:rsidR="00D45ED4" w:rsidRPr="00646A78" w:rsidRDefault="00D45ED4" w:rsidP="00D45ED4">
      <w:pPr>
        <w:spacing w:line="280" w:lineRule="atLeast"/>
        <w:ind w:left="357"/>
        <w:rPr>
          <w:rFonts w:ascii="Verdana" w:hAnsi="Verdana" w:cs="Arial"/>
          <w:color w:val="auto"/>
          <w:sz w:val="20"/>
          <w:szCs w:val="20"/>
          <w:lang w:val="nl-NL"/>
        </w:rPr>
      </w:pPr>
    </w:p>
    <w:p w:rsidR="00922F8C" w:rsidRPr="00646A78" w:rsidRDefault="00E234CC" w:rsidP="00D45ED4">
      <w:pPr>
        <w:spacing w:line="280" w:lineRule="atLeast"/>
        <w:ind w:left="357"/>
        <w:rPr>
          <w:rFonts w:ascii="Verdana" w:hAnsi="Verdana" w:cs="Arial"/>
          <w:color w:val="auto"/>
          <w:sz w:val="20"/>
          <w:szCs w:val="20"/>
          <w:lang w:val="nl-NL"/>
        </w:rPr>
      </w:pPr>
      <w:r w:rsidRPr="00646A78">
        <w:rPr>
          <w:rFonts w:ascii="Verdana" w:hAnsi="Verdana" w:cs="Arial"/>
          <w:color w:val="auto"/>
          <w:sz w:val="20"/>
          <w:szCs w:val="20"/>
          <w:lang w:val="nl-NL"/>
        </w:rPr>
        <w:t>De z</w:t>
      </w:r>
      <w:r w:rsidR="006B36E6">
        <w:rPr>
          <w:rFonts w:ascii="Verdana" w:hAnsi="Verdana" w:cs="Arial"/>
          <w:color w:val="auto"/>
          <w:sz w:val="20"/>
          <w:szCs w:val="20"/>
          <w:lang w:val="nl-NL"/>
        </w:rPr>
        <w:t>org</w:t>
      </w:r>
      <w:r w:rsidR="0056444F">
        <w:rPr>
          <w:rFonts w:ascii="Verdana" w:hAnsi="Verdana" w:cs="Arial"/>
          <w:color w:val="auto"/>
          <w:sz w:val="20"/>
          <w:szCs w:val="20"/>
          <w:lang w:val="nl-NL"/>
        </w:rPr>
        <w:t>organisatie</w:t>
      </w:r>
      <w:r w:rsidR="009B450D" w:rsidRPr="00646A78">
        <w:rPr>
          <w:rFonts w:ascii="Verdana" w:hAnsi="Verdana" w:cs="Arial"/>
          <w:color w:val="auto"/>
          <w:sz w:val="20"/>
          <w:szCs w:val="20"/>
          <w:lang w:val="nl-NL"/>
        </w:rPr>
        <w:t xml:space="preserve"> </w:t>
      </w:r>
      <w:r w:rsidR="00D45ED4" w:rsidRPr="00646A78">
        <w:rPr>
          <w:rFonts w:ascii="Verdana" w:hAnsi="Verdana" w:cs="Arial"/>
          <w:color w:val="auto"/>
          <w:sz w:val="20"/>
          <w:szCs w:val="20"/>
          <w:lang w:val="nl-NL"/>
        </w:rPr>
        <w:t>ge</w:t>
      </w:r>
      <w:r w:rsidRPr="00646A78">
        <w:rPr>
          <w:rFonts w:ascii="Verdana" w:hAnsi="Verdana" w:cs="Arial"/>
          <w:color w:val="auto"/>
          <w:sz w:val="20"/>
          <w:szCs w:val="20"/>
          <w:lang w:val="nl-NL"/>
        </w:rPr>
        <w:t>eft</w:t>
      </w:r>
      <w:r w:rsidR="00D45ED4" w:rsidRPr="00646A78">
        <w:rPr>
          <w:rFonts w:ascii="Verdana" w:hAnsi="Verdana" w:cs="Arial"/>
          <w:color w:val="auto"/>
          <w:sz w:val="20"/>
          <w:szCs w:val="20"/>
          <w:lang w:val="nl-NL"/>
        </w:rPr>
        <w:t xml:space="preserve"> </w:t>
      </w:r>
      <w:r w:rsidR="00423316" w:rsidRPr="00646A78">
        <w:rPr>
          <w:rFonts w:ascii="Verdana" w:hAnsi="Verdana" w:cs="Arial"/>
          <w:color w:val="auto"/>
          <w:sz w:val="20"/>
          <w:szCs w:val="20"/>
          <w:lang w:val="nl-NL"/>
        </w:rPr>
        <w:t xml:space="preserve">ActiZ </w:t>
      </w:r>
      <w:r w:rsidR="00D45ED4" w:rsidRPr="00646A78">
        <w:rPr>
          <w:rFonts w:ascii="Verdana" w:hAnsi="Verdana" w:cs="Arial"/>
          <w:color w:val="auto"/>
          <w:sz w:val="20"/>
          <w:szCs w:val="20"/>
          <w:lang w:val="nl-NL"/>
        </w:rPr>
        <w:t>to</w:t>
      </w:r>
      <w:r w:rsidR="00673D91" w:rsidRPr="00646A78">
        <w:rPr>
          <w:rFonts w:ascii="Verdana" w:hAnsi="Verdana" w:cs="Arial"/>
          <w:color w:val="auto"/>
          <w:sz w:val="20"/>
          <w:szCs w:val="20"/>
          <w:lang w:val="nl-NL"/>
        </w:rPr>
        <w:t xml:space="preserve">estemming om onder voorwaarden </w:t>
      </w:r>
      <w:r w:rsidR="00D45ED4" w:rsidRPr="00646A78">
        <w:rPr>
          <w:rFonts w:ascii="Verdana" w:hAnsi="Verdana" w:cs="Arial"/>
          <w:color w:val="auto"/>
          <w:sz w:val="20"/>
          <w:szCs w:val="20"/>
          <w:lang w:val="nl-NL"/>
        </w:rPr>
        <w:t xml:space="preserve">gegevens uit </w:t>
      </w:r>
      <w:r w:rsidR="00FD1ED1" w:rsidRPr="00646A78">
        <w:rPr>
          <w:rFonts w:ascii="Verdana" w:hAnsi="Verdana" w:cs="Arial"/>
          <w:color w:val="auto"/>
          <w:sz w:val="20"/>
          <w:szCs w:val="20"/>
          <w:lang w:val="nl-NL"/>
        </w:rPr>
        <w:t xml:space="preserve">de </w:t>
      </w:r>
      <w:r w:rsidR="006B36E6">
        <w:rPr>
          <w:rFonts w:ascii="Verdana" w:hAnsi="Verdana" w:cs="Arial"/>
          <w:color w:val="auto"/>
          <w:sz w:val="20"/>
          <w:szCs w:val="20"/>
          <w:lang w:val="nl-NL"/>
        </w:rPr>
        <w:t>VVT-database</w:t>
      </w:r>
      <w:r w:rsidR="00D45ED4" w:rsidRPr="00646A78">
        <w:rPr>
          <w:rFonts w:ascii="Verdana" w:hAnsi="Verdana" w:cs="Arial"/>
          <w:color w:val="auto"/>
          <w:sz w:val="20"/>
          <w:szCs w:val="20"/>
          <w:lang w:val="nl-NL"/>
        </w:rPr>
        <w:t xml:space="preserve"> ter beschikking te stellen aan derden</w:t>
      </w:r>
      <w:r w:rsidR="006D4FD1" w:rsidRPr="00646A78">
        <w:rPr>
          <w:rFonts w:ascii="Verdana" w:hAnsi="Verdana" w:cs="Arial"/>
          <w:color w:val="auto"/>
          <w:sz w:val="20"/>
          <w:szCs w:val="20"/>
          <w:lang w:val="nl-NL"/>
        </w:rPr>
        <w:t xml:space="preserve"> c</w:t>
      </w:r>
      <w:r w:rsidR="0056444F">
        <w:rPr>
          <w:rFonts w:ascii="Verdana" w:hAnsi="Verdana" w:cs="Arial"/>
          <w:color w:val="auto"/>
          <w:sz w:val="20"/>
          <w:szCs w:val="20"/>
          <w:lang w:val="nl-NL"/>
        </w:rPr>
        <w:t>.</w:t>
      </w:r>
      <w:r w:rsidR="006D4FD1" w:rsidRPr="00646A78">
        <w:rPr>
          <w:rFonts w:ascii="Verdana" w:hAnsi="Verdana" w:cs="Arial"/>
          <w:color w:val="auto"/>
          <w:sz w:val="20"/>
          <w:szCs w:val="20"/>
          <w:lang w:val="nl-NL"/>
        </w:rPr>
        <w:t>q</w:t>
      </w:r>
      <w:r w:rsidR="0056444F">
        <w:rPr>
          <w:rFonts w:ascii="Verdana" w:hAnsi="Verdana" w:cs="Arial"/>
          <w:color w:val="auto"/>
          <w:sz w:val="20"/>
          <w:szCs w:val="20"/>
          <w:lang w:val="nl-NL"/>
        </w:rPr>
        <w:t>.</w:t>
      </w:r>
      <w:r w:rsidR="006D4FD1" w:rsidRPr="00646A78">
        <w:rPr>
          <w:rFonts w:ascii="Verdana" w:hAnsi="Verdana" w:cs="Arial"/>
          <w:color w:val="auto"/>
          <w:sz w:val="20"/>
          <w:szCs w:val="20"/>
          <w:lang w:val="nl-NL"/>
        </w:rPr>
        <w:t xml:space="preserve"> informatievragers</w:t>
      </w:r>
      <w:r w:rsidR="00A31582" w:rsidRPr="00646A78">
        <w:rPr>
          <w:rFonts w:ascii="Verdana" w:hAnsi="Verdana" w:cs="Arial"/>
          <w:color w:val="auto"/>
          <w:sz w:val="20"/>
          <w:szCs w:val="20"/>
          <w:lang w:val="nl-NL"/>
        </w:rPr>
        <w:t>. Tevens mag ActiZ deze gegevens gebruiken in het kader van belangenbehartiging.</w:t>
      </w:r>
      <w:r w:rsidR="0056444F">
        <w:rPr>
          <w:rFonts w:ascii="Verdana" w:hAnsi="Verdana" w:cs="Arial"/>
          <w:color w:val="auto"/>
          <w:sz w:val="20"/>
          <w:szCs w:val="20"/>
          <w:lang w:val="nl-NL"/>
        </w:rPr>
        <w:t xml:space="preserve"> </w:t>
      </w:r>
      <w:r w:rsidR="00D45ED4" w:rsidRPr="00646A78">
        <w:rPr>
          <w:rFonts w:ascii="Verdana" w:hAnsi="Verdana" w:cs="Arial"/>
          <w:color w:val="auto"/>
          <w:sz w:val="20"/>
          <w:szCs w:val="20"/>
          <w:lang w:val="nl-NL"/>
        </w:rPr>
        <w:t xml:space="preserve">ActiZ wil met deze gegevensverstrekking bereiken dat </w:t>
      </w:r>
      <w:r w:rsidR="009B450D" w:rsidRPr="00646A78">
        <w:rPr>
          <w:rFonts w:ascii="Verdana" w:hAnsi="Verdana" w:cs="Arial"/>
          <w:color w:val="auto"/>
          <w:sz w:val="20"/>
          <w:szCs w:val="20"/>
          <w:lang w:val="nl-NL"/>
        </w:rPr>
        <w:t xml:space="preserve">de </w:t>
      </w:r>
      <w:r w:rsidR="006B36E6">
        <w:rPr>
          <w:rFonts w:ascii="Verdana" w:hAnsi="Verdana" w:cs="Arial"/>
          <w:color w:val="auto"/>
          <w:sz w:val="20"/>
          <w:szCs w:val="20"/>
          <w:lang w:val="nl-NL"/>
        </w:rPr>
        <w:t>VVT-database</w:t>
      </w:r>
      <w:r w:rsidR="00D45ED4" w:rsidRPr="00646A78">
        <w:rPr>
          <w:rFonts w:ascii="Verdana" w:hAnsi="Verdana" w:cs="Arial"/>
          <w:color w:val="auto"/>
          <w:sz w:val="20"/>
          <w:szCs w:val="20"/>
          <w:lang w:val="nl-NL"/>
        </w:rPr>
        <w:t xml:space="preserve"> de enige bron is voor de bedoelde gegevens, zodat (1) een eenheid van taal wordt gerealiseerd</w:t>
      </w:r>
      <w:r w:rsidR="009B450D" w:rsidRPr="00646A78">
        <w:rPr>
          <w:rFonts w:ascii="Verdana" w:hAnsi="Verdana" w:cs="Arial"/>
          <w:color w:val="auto"/>
          <w:sz w:val="20"/>
          <w:szCs w:val="20"/>
          <w:lang w:val="nl-NL"/>
        </w:rPr>
        <w:t>,</w:t>
      </w:r>
      <w:r w:rsidR="00D45ED4" w:rsidRPr="00646A78">
        <w:rPr>
          <w:rFonts w:ascii="Verdana" w:hAnsi="Verdana" w:cs="Arial"/>
          <w:color w:val="auto"/>
          <w:sz w:val="20"/>
          <w:szCs w:val="20"/>
          <w:lang w:val="nl-NL"/>
        </w:rPr>
        <w:t xml:space="preserve"> (2) dat haar leden niet door meerdere </w:t>
      </w:r>
      <w:r w:rsidR="0056444F">
        <w:rPr>
          <w:rFonts w:ascii="Verdana" w:hAnsi="Verdana" w:cs="Arial"/>
          <w:color w:val="auto"/>
          <w:sz w:val="20"/>
          <w:szCs w:val="20"/>
          <w:lang w:val="nl-NL"/>
        </w:rPr>
        <w:t xml:space="preserve">partijen </w:t>
      </w:r>
      <w:r w:rsidR="00D45ED4" w:rsidRPr="00646A78">
        <w:rPr>
          <w:rFonts w:ascii="Verdana" w:hAnsi="Verdana" w:cs="Arial"/>
          <w:color w:val="auto"/>
          <w:sz w:val="20"/>
          <w:szCs w:val="20"/>
          <w:lang w:val="nl-NL"/>
        </w:rPr>
        <w:t>worden verzocht gegevens aan te leveren</w:t>
      </w:r>
      <w:r w:rsidR="009B450D" w:rsidRPr="00646A78">
        <w:rPr>
          <w:rFonts w:ascii="Verdana" w:hAnsi="Verdana" w:cs="Arial"/>
          <w:color w:val="auto"/>
          <w:sz w:val="20"/>
          <w:szCs w:val="20"/>
          <w:lang w:val="nl-NL"/>
        </w:rPr>
        <w:t xml:space="preserve">, en (3) dat de gegevens </w:t>
      </w:r>
      <w:r w:rsidR="00A31582" w:rsidRPr="00646A78">
        <w:rPr>
          <w:rFonts w:ascii="Verdana" w:hAnsi="Verdana" w:cs="Arial"/>
          <w:color w:val="auto"/>
          <w:sz w:val="20"/>
          <w:szCs w:val="20"/>
          <w:lang w:val="nl-NL"/>
        </w:rPr>
        <w:t xml:space="preserve">kunnen </w:t>
      </w:r>
      <w:r w:rsidR="009B450D" w:rsidRPr="00646A78">
        <w:rPr>
          <w:rFonts w:ascii="Verdana" w:hAnsi="Verdana" w:cs="Arial"/>
          <w:color w:val="auto"/>
          <w:sz w:val="20"/>
          <w:szCs w:val="20"/>
          <w:lang w:val="nl-NL"/>
        </w:rPr>
        <w:t>worden geb</w:t>
      </w:r>
      <w:r w:rsidRPr="00646A78">
        <w:rPr>
          <w:rFonts w:ascii="Verdana" w:hAnsi="Verdana" w:cs="Arial"/>
          <w:color w:val="auto"/>
          <w:sz w:val="20"/>
          <w:szCs w:val="20"/>
          <w:lang w:val="nl-NL"/>
        </w:rPr>
        <w:t>r</w:t>
      </w:r>
      <w:r w:rsidR="009B450D" w:rsidRPr="00646A78">
        <w:rPr>
          <w:rFonts w:ascii="Verdana" w:hAnsi="Verdana" w:cs="Arial"/>
          <w:color w:val="auto"/>
          <w:sz w:val="20"/>
          <w:szCs w:val="20"/>
          <w:lang w:val="nl-NL"/>
        </w:rPr>
        <w:t>uikt voor collectieve belangenbehartiging. In het kader van belangenbehartiging</w:t>
      </w:r>
      <w:r w:rsidR="0056444F">
        <w:rPr>
          <w:rFonts w:ascii="Verdana" w:hAnsi="Verdana" w:cs="Arial"/>
          <w:color w:val="auto"/>
          <w:sz w:val="20"/>
          <w:szCs w:val="20"/>
          <w:lang w:val="nl-NL"/>
        </w:rPr>
        <w:t xml:space="preserve"> </w:t>
      </w:r>
      <w:r w:rsidR="009B450D" w:rsidRPr="00646A78">
        <w:rPr>
          <w:rFonts w:ascii="Verdana" w:hAnsi="Verdana" w:cs="Arial"/>
          <w:color w:val="auto"/>
          <w:sz w:val="20"/>
          <w:szCs w:val="20"/>
          <w:lang w:val="nl-NL"/>
        </w:rPr>
        <w:t xml:space="preserve">zullen gegevens enkel anoniem worden ingezet. </w:t>
      </w:r>
    </w:p>
    <w:p w:rsidR="00D45ED4" w:rsidRPr="00646A78" w:rsidRDefault="00922F8C" w:rsidP="00D45ED4">
      <w:pPr>
        <w:spacing w:line="280" w:lineRule="atLeast"/>
        <w:ind w:left="357"/>
        <w:rPr>
          <w:rFonts w:ascii="Verdana" w:hAnsi="Verdana" w:cs="Arial"/>
          <w:color w:val="auto"/>
          <w:sz w:val="20"/>
          <w:szCs w:val="20"/>
          <w:lang w:val="nl-NL"/>
        </w:rPr>
      </w:pPr>
      <w:r w:rsidRPr="00646A78">
        <w:rPr>
          <w:rFonts w:ascii="Verdana" w:hAnsi="Verdana" w:cs="Arial"/>
          <w:color w:val="auto"/>
          <w:sz w:val="20"/>
          <w:szCs w:val="20"/>
          <w:lang w:val="nl-NL"/>
        </w:rPr>
        <w:t xml:space="preserve">Gegevensdoorlevering vindt plaats op basis van de afspraken die de verschillende partijen met elkaar zijn overeengekomen. De afspraken bestaan uit de overeenkomsten zoals vastgelegd tussen ActiZ en de betreffende partij </w:t>
      </w:r>
      <w:r w:rsidR="00FD1ED1" w:rsidRPr="00646A78">
        <w:rPr>
          <w:rFonts w:ascii="Verdana" w:hAnsi="Verdana" w:cs="Arial"/>
          <w:color w:val="auto"/>
          <w:sz w:val="20"/>
          <w:szCs w:val="20"/>
          <w:lang w:val="nl-NL"/>
        </w:rPr>
        <w:t>aan wie wordt door</w:t>
      </w:r>
      <w:r w:rsidR="005238F0">
        <w:rPr>
          <w:rFonts w:ascii="Verdana" w:hAnsi="Verdana" w:cs="Arial"/>
          <w:color w:val="auto"/>
          <w:sz w:val="20"/>
          <w:szCs w:val="20"/>
          <w:lang w:val="nl-NL"/>
        </w:rPr>
        <w:t xml:space="preserve"> </w:t>
      </w:r>
      <w:r w:rsidR="00FD1ED1" w:rsidRPr="00646A78">
        <w:rPr>
          <w:rFonts w:ascii="Verdana" w:hAnsi="Verdana" w:cs="Arial"/>
          <w:color w:val="auto"/>
          <w:sz w:val="20"/>
          <w:szCs w:val="20"/>
          <w:lang w:val="nl-NL"/>
        </w:rPr>
        <w:t>geleverd alsmede de</w:t>
      </w:r>
      <w:r w:rsidR="004B128E">
        <w:rPr>
          <w:rFonts w:ascii="Verdana" w:hAnsi="Verdana" w:cs="Arial"/>
          <w:color w:val="auto"/>
          <w:sz w:val="20"/>
          <w:szCs w:val="20"/>
          <w:lang w:val="nl-NL"/>
        </w:rPr>
        <w:t xml:space="preserve"> </w:t>
      </w:r>
      <w:r w:rsidRPr="00646A78">
        <w:rPr>
          <w:rFonts w:ascii="Verdana" w:hAnsi="Verdana" w:cs="Arial"/>
          <w:color w:val="auto"/>
          <w:sz w:val="20"/>
          <w:szCs w:val="20"/>
          <w:lang w:val="nl-NL"/>
        </w:rPr>
        <w:t>individuele abonnementsvorm die tussen de zorg</w:t>
      </w:r>
      <w:r w:rsidR="0056444F">
        <w:rPr>
          <w:rFonts w:ascii="Verdana" w:hAnsi="Verdana" w:cs="Arial"/>
          <w:color w:val="auto"/>
          <w:sz w:val="20"/>
          <w:szCs w:val="20"/>
          <w:lang w:val="nl-NL"/>
        </w:rPr>
        <w:t>organisatie</w:t>
      </w:r>
      <w:r w:rsidRPr="00646A78">
        <w:rPr>
          <w:rFonts w:ascii="Verdana" w:hAnsi="Verdana" w:cs="Arial"/>
          <w:color w:val="auto"/>
          <w:sz w:val="20"/>
          <w:szCs w:val="20"/>
          <w:lang w:val="nl-NL"/>
        </w:rPr>
        <w:t xml:space="preserve"> en de derde partij is overeengekomen.</w:t>
      </w:r>
    </w:p>
    <w:p w:rsidR="00D45ED4" w:rsidRPr="00646A78" w:rsidRDefault="00D45ED4" w:rsidP="00D45ED4">
      <w:pPr>
        <w:spacing w:line="280" w:lineRule="atLeast"/>
        <w:rPr>
          <w:rFonts w:ascii="Verdana" w:hAnsi="Verdana" w:cs="Arial"/>
          <w:color w:val="auto"/>
          <w:sz w:val="20"/>
          <w:szCs w:val="20"/>
          <w:lang w:val="nl-NL"/>
        </w:rPr>
      </w:pPr>
    </w:p>
    <w:p w:rsidR="00D45ED4" w:rsidRPr="00646A78" w:rsidRDefault="00D45ED4" w:rsidP="00D45ED4">
      <w:pPr>
        <w:numPr>
          <w:ilvl w:val="0"/>
          <w:numId w:val="24"/>
        </w:numPr>
        <w:tabs>
          <w:tab w:val="clear" w:pos="720"/>
          <w:tab w:val="num" w:pos="360"/>
        </w:tabs>
        <w:spacing w:line="280" w:lineRule="atLeast"/>
        <w:ind w:hanging="720"/>
        <w:rPr>
          <w:rFonts w:ascii="Verdana" w:hAnsi="Verdana" w:cs="Arial"/>
          <w:color w:val="auto"/>
          <w:sz w:val="20"/>
          <w:szCs w:val="20"/>
          <w:u w:val="single"/>
          <w:lang w:val="nl-NL"/>
        </w:rPr>
      </w:pPr>
      <w:r w:rsidRPr="00646A78">
        <w:rPr>
          <w:rFonts w:ascii="Verdana" w:hAnsi="Verdana" w:cs="Arial"/>
          <w:color w:val="auto"/>
          <w:sz w:val="20"/>
          <w:szCs w:val="20"/>
          <w:u w:val="single"/>
          <w:lang w:val="nl-NL"/>
        </w:rPr>
        <w:t>Voorwaarden gegevensverstrekking</w:t>
      </w:r>
    </w:p>
    <w:p w:rsidR="00D45ED4" w:rsidRPr="00646A78" w:rsidRDefault="00D45ED4" w:rsidP="000828C6">
      <w:pPr>
        <w:spacing w:line="280" w:lineRule="atLeast"/>
        <w:ind w:left="426" w:hanging="69"/>
        <w:rPr>
          <w:rFonts w:ascii="Verdana" w:hAnsi="Verdana" w:cs="Arial"/>
          <w:color w:val="auto"/>
          <w:sz w:val="20"/>
          <w:szCs w:val="20"/>
          <w:lang w:val="nl-NL"/>
        </w:rPr>
      </w:pPr>
    </w:p>
    <w:p w:rsidR="00D45ED4" w:rsidRPr="00646A78" w:rsidRDefault="00D45ED4" w:rsidP="00D45ED4">
      <w:pPr>
        <w:spacing w:line="280" w:lineRule="atLeast"/>
        <w:ind w:left="357"/>
        <w:rPr>
          <w:rFonts w:ascii="Verdana" w:hAnsi="Verdana" w:cs="Arial"/>
          <w:color w:val="auto"/>
          <w:sz w:val="20"/>
          <w:szCs w:val="20"/>
          <w:lang w:val="nl-NL"/>
        </w:rPr>
      </w:pPr>
      <w:r w:rsidRPr="00646A78">
        <w:rPr>
          <w:rFonts w:ascii="Verdana" w:hAnsi="Verdana" w:cs="Arial"/>
          <w:color w:val="auto"/>
          <w:sz w:val="20"/>
          <w:szCs w:val="20"/>
          <w:lang w:val="nl-NL"/>
        </w:rPr>
        <w:t xml:space="preserve">ActiZ hanteert voor </w:t>
      </w:r>
      <w:r w:rsidR="00896F2E" w:rsidRPr="00646A78">
        <w:rPr>
          <w:rFonts w:ascii="Verdana" w:hAnsi="Verdana" w:cs="Arial"/>
          <w:color w:val="auto"/>
          <w:sz w:val="20"/>
          <w:szCs w:val="20"/>
          <w:lang w:val="nl-NL"/>
        </w:rPr>
        <w:t>de</w:t>
      </w:r>
      <w:r w:rsidR="00922F8C" w:rsidRPr="00646A78">
        <w:rPr>
          <w:rFonts w:ascii="Verdana" w:hAnsi="Verdana" w:cs="Arial"/>
          <w:color w:val="auto"/>
          <w:sz w:val="20"/>
          <w:szCs w:val="20"/>
          <w:lang w:val="nl-NL"/>
        </w:rPr>
        <w:t xml:space="preserve"> </w:t>
      </w:r>
      <w:r w:rsidRPr="00646A78">
        <w:rPr>
          <w:rFonts w:ascii="Verdana" w:hAnsi="Verdana" w:cs="Arial"/>
          <w:color w:val="auto"/>
          <w:sz w:val="20"/>
          <w:szCs w:val="20"/>
          <w:lang w:val="nl-NL"/>
        </w:rPr>
        <w:t xml:space="preserve">gegevensverstrekking </w:t>
      </w:r>
      <w:r w:rsidR="00FD1ED1" w:rsidRPr="00646A78">
        <w:rPr>
          <w:rFonts w:ascii="Verdana" w:hAnsi="Verdana" w:cs="Arial"/>
          <w:color w:val="auto"/>
          <w:sz w:val="20"/>
          <w:szCs w:val="20"/>
          <w:lang w:val="nl-NL"/>
        </w:rPr>
        <w:t xml:space="preserve">c.q. doorlevering </w:t>
      </w:r>
      <w:r w:rsidRPr="00646A78">
        <w:rPr>
          <w:rFonts w:ascii="Verdana" w:hAnsi="Verdana" w:cs="Arial"/>
          <w:color w:val="auto"/>
          <w:sz w:val="20"/>
          <w:szCs w:val="20"/>
          <w:lang w:val="nl-NL"/>
        </w:rPr>
        <w:t>de volgende voorwaarden:</w:t>
      </w:r>
    </w:p>
    <w:p w:rsidR="00704162" w:rsidRPr="00646A78" w:rsidRDefault="00704162" w:rsidP="00D45ED4">
      <w:pPr>
        <w:spacing w:line="280" w:lineRule="atLeast"/>
        <w:ind w:left="357"/>
        <w:rPr>
          <w:rFonts w:ascii="Verdana" w:hAnsi="Verdana" w:cs="Arial"/>
          <w:color w:val="auto"/>
          <w:sz w:val="20"/>
          <w:szCs w:val="20"/>
          <w:lang w:val="nl-NL"/>
        </w:rPr>
      </w:pPr>
      <w:r w:rsidRPr="00646A78">
        <w:rPr>
          <w:rFonts w:ascii="Verdana" w:hAnsi="Verdana" w:cs="Arial"/>
          <w:color w:val="auto"/>
          <w:sz w:val="20"/>
          <w:szCs w:val="20"/>
          <w:lang w:val="nl-NL"/>
        </w:rPr>
        <w:t>Gegevens vanuit de database mogen niet worden:</w:t>
      </w:r>
    </w:p>
    <w:p w:rsidR="00D45ED4" w:rsidRPr="00646A78" w:rsidRDefault="00D45ED4" w:rsidP="00D45ED4">
      <w:pPr>
        <w:numPr>
          <w:ilvl w:val="0"/>
          <w:numId w:val="25"/>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bewerkt door derden;</w:t>
      </w:r>
    </w:p>
    <w:p w:rsidR="00D45ED4" w:rsidRPr="00646A78" w:rsidRDefault="00D45ED4" w:rsidP="00D45ED4">
      <w:pPr>
        <w:numPr>
          <w:ilvl w:val="0"/>
          <w:numId w:val="25"/>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 xml:space="preserve">gebruikt voor </w:t>
      </w:r>
      <w:r w:rsidR="00C765B8" w:rsidRPr="00646A78">
        <w:rPr>
          <w:rFonts w:ascii="Verdana" w:hAnsi="Verdana" w:cs="Arial"/>
          <w:color w:val="auto"/>
          <w:sz w:val="20"/>
          <w:szCs w:val="20"/>
          <w:lang w:val="nl-NL"/>
        </w:rPr>
        <w:t xml:space="preserve">andere doelen of voor </w:t>
      </w:r>
      <w:r w:rsidRPr="00646A78">
        <w:rPr>
          <w:rFonts w:ascii="Verdana" w:hAnsi="Verdana" w:cs="Arial"/>
          <w:color w:val="auto"/>
          <w:sz w:val="20"/>
          <w:szCs w:val="20"/>
          <w:lang w:val="nl-NL"/>
        </w:rPr>
        <w:t>commerciële uitingen</w:t>
      </w:r>
      <w:r w:rsidR="00922F8C" w:rsidRPr="00646A78">
        <w:rPr>
          <w:rFonts w:ascii="Verdana" w:hAnsi="Verdana" w:cs="Arial"/>
          <w:color w:val="auto"/>
          <w:sz w:val="20"/>
          <w:szCs w:val="20"/>
          <w:lang w:val="nl-NL"/>
        </w:rPr>
        <w:t xml:space="preserve"> anders dan overeengekomen</w:t>
      </w:r>
      <w:r w:rsidRPr="00646A78">
        <w:rPr>
          <w:rFonts w:ascii="Verdana" w:hAnsi="Verdana" w:cs="Arial"/>
          <w:color w:val="auto"/>
          <w:sz w:val="20"/>
          <w:szCs w:val="20"/>
          <w:lang w:val="nl-NL"/>
        </w:rPr>
        <w:t>;</w:t>
      </w:r>
    </w:p>
    <w:p w:rsidR="00D45ED4" w:rsidRPr="00646A78" w:rsidRDefault="00AF6EA5" w:rsidP="00D45ED4">
      <w:pPr>
        <w:numPr>
          <w:ilvl w:val="0"/>
          <w:numId w:val="25"/>
        </w:numPr>
        <w:spacing w:line="280" w:lineRule="atLeast"/>
        <w:rPr>
          <w:rFonts w:ascii="Verdana" w:hAnsi="Verdana" w:cs="Arial"/>
          <w:color w:val="auto"/>
          <w:sz w:val="20"/>
          <w:szCs w:val="20"/>
          <w:lang w:val="nl-NL"/>
        </w:rPr>
      </w:pPr>
      <w:r>
        <w:rPr>
          <w:rFonts w:ascii="Verdana" w:hAnsi="Verdana" w:cs="Arial"/>
          <w:color w:val="auto"/>
          <w:sz w:val="20"/>
          <w:szCs w:val="20"/>
          <w:lang w:val="nl-NL"/>
        </w:rPr>
        <w:t xml:space="preserve">door derden worden </w:t>
      </w:r>
      <w:proofErr w:type="spellStart"/>
      <w:r w:rsidR="00D45ED4" w:rsidRPr="00646A78">
        <w:rPr>
          <w:rFonts w:ascii="Verdana" w:hAnsi="Verdana" w:cs="Arial"/>
          <w:color w:val="auto"/>
          <w:sz w:val="20"/>
          <w:szCs w:val="20"/>
          <w:lang w:val="nl-NL"/>
        </w:rPr>
        <w:t>door</w:t>
      </w:r>
      <w:r w:rsidR="00922F8C" w:rsidRPr="00646A78">
        <w:rPr>
          <w:rFonts w:ascii="Verdana" w:hAnsi="Verdana" w:cs="Arial"/>
          <w:color w:val="auto"/>
          <w:sz w:val="20"/>
          <w:szCs w:val="20"/>
          <w:lang w:val="nl-NL"/>
        </w:rPr>
        <w:t>geleverd</w:t>
      </w:r>
      <w:proofErr w:type="spellEnd"/>
      <w:r w:rsidR="00922F8C" w:rsidRPr="00646A78">
        <w:rPr>
          <w:rFonts w:ascii="Verdana" w:hAnsi="Verdana" w:cs="Arial"/>
          <w:color w:val="auto"/>
          <w:sz w:val="20"/>
          <w:szCs w:val="20"/>
          <w:lang w:val="nl-NL"/>
        </w:rPr>
        <w:t xml:space="preserve"> </w:t>
      </w:r>
      <w:r w:rsidR="00D45ED4" w:rsidRPr="00646A78">
        <w:rPr>
          <w:rFonts w:ascii="Verdana" w:hAnsi="Verdana" w:cs="Arial"/>
          <w:color w:val="auto"/>
          <w:sz w:val="20"/>
          <w:szCs w:val="20"/>
          <w:lang w:val="nl-NL"/>
        </w:rPr>
        <w:t>aan derden;</w:t>
      </w:r>
    </w:p>
    <w:p w:rsidR="00704162" w:rsidRPr="00646A78" w:rsidRDefault="00704162" w:rsidP="00F5407B">
      <w:pPr>
        <w:spacing w:line="280" w:lineRule="atLeast"/>
        <w:ind w:left="426"/>
        <w:rPr>
          <w:rFonts w:ascii="Verdana" w:hAnsi="Verdana" w:cs="Arial"/>
          <w:color w:val="auto"/>
          <w:sz w:val="20"/>
          <w:szCs w:val="20"/>
          <w:lang w:val="nl-NL"/>
        </w:rPr>
      </w:pPr>
      <w:r w:rsidRPr="00646A78">
        <w:rPr>
          <w:rFonts w:ascii="Verdana" w:hAnsi="Verdana" w:cs="Arial"/>
          <w:color w:val="auto"/>
          <w:sz w:val="20"/>
          <w:szCs w:val="20"/>
          <w:lang w:val="nl-NL"/>
        </w:rPr>
        <w:t xml:space="preserve">Gegevens </w:t>
      </w:r>
      <w:r w:rsidR="00DC4477" w:rsidRPr="00646A78">
        <w:rPr>
          <w:rFonts w:ascii="Verdana" w:hAnsi="Verdana" w:cs="Arial"/>
          <w:color w:val="auto"/>
          <w:sz w:val="20"/>
          <w:szCs w:val="20"/>
          <w:lang w:val="nl-NL"/>
        </w:rPr>
        <w:t xml:space="preserve">mogen alleen </w:t>
      </w:r>
      <w:r w:rsidRPr="00646A78">
        <w:rPr>
          <w:rFonts w:ascii="Verdana" w:hAnsi="Verdana" w:cs="Arial"/>
          <w:color w:val="auto"/>
          <w:sz w:val="20"/>
          <w:szCs w:val="20"/>
          <w:lang w:val="nl-NL"/>
        </w:rPr>
        <w:t>worden gebruikt:</w:t>
      </w:r>
    </w:p>
    <w:p w:rsidR="00704162" w:rsidRDefault="00D45ED4" w:rsidP="00D45ED4">
      <w:pPr>
        <w:numPr>
          <w:ilvl w:val="0"/>
          <w:numId w:val="25"/>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me</w:t>
      </w:r>
      <w:r w:rsidR="00704162" w:rsidRPr="00646A78">
        <w:rPr>
          <w:rFonts w:ascii="Verdana" w:hAnsi="Verdana" w:cs="Arial"/>
          <w:color w:val="auto"/>
          <w:sz w:val="20"/>
          <w:szCs w:val="20"/>
          <w:lang w:val="nl-NL"/>
        </w:rPr>
        <w:t>t een duidelijke bronvermelding</w:t>
      </w:r>
      <w:r w:rsidR="00C53B8A">
        <w:rPr>
          <w:rFonts w:ascii="Verdana" w:hAnsi="Verdana" w:cs="Arial"/>
          <w:color w:val="auto"/>
          <w:sz w:val="20"/>
          <w:szCs w:val="20"/>
          <w:lang w:val="nl-NL"/>
        </w:rPr>
        <w:t>.</w:t>
      </w:r>
      <w:r w:rsidR="004B128E">
        <w:rPr>
          <w:rFonts w:ascii="Verdana" w:hAnsi="Verdana" w:cs="Arial"/>
          <w:color w:val="auto"/>
          <w:sz w:val="20"/>
          <w:szCs w:val="20"/>
          <w:lang w:val="nl-NL"/>
        </w:rPr>
        <w:t xml:space="preserve"> </w:t>
      </w:r>
    </w:p>
    <w:p w:rsidR="00D45ED4" w:rsidRPr="00646A78" w:rsidRDefault="00FD1ED1" w:rsidP="000828C6">
      <w:pPr>
        <w:spacing w:line="280" w:lineRule="atLeast"/>
        <w:ind w:left="426" w:firstLine="282"/>
        <w:rPr>
          <w:rFonts w:ascii="Verdana" w:hAnsi="Verdana" w:cs="Arial"/>
          <w:color w:val="auto"/>
          <w:sz w:val="20"/>
          <w:szCs w:val="20"/>
          <w:lang w:val="nl-NL"/>
        </w:rPr>
      </w:pPr>
      <w:r w:rsidRPr="00646A78">
        <w:rPr>
          <w:rFonts w:ascii="Verdana" w:hAnsi="Verdana" w:cs="Arial"/>
          <w:color w:val="auto"/>
          <w:sz w:val="20"/>
          <w:szCs w:val="20"/>
          <w:lang w:val="nl-NL"/>
        </w:rPr>
        <w:br/>
      </w:r>
      <w:r w:rsidR="00D45ED4" w:rsidRPr="00646A78">
        <w:rPr>
          <w:rFonts w:ascii="Verdana" w:hAnsi="Verdana" w:cs="Arial"/>
          <w:color w:val="auto"/>
          <w:sz w:val="20"/>
          <w:szCs w:val="20"/>
          <w:lang w:val="nl-NL"/>
        </w:rPr>
        <w:t>Indien gegevens worden gebruikt in combinatie met gegevens van andere leveranciers dan ActiZ, dan dient duidelijk vermeld te worden welke gegevens van</w:t>
      </w:r>
      <w:r w:rsidR="00704162" w:rsidRPr="00646A78">
        <w:rPr>
          <w:rFonts w:ascii="Verdana" w:hAnsi="Verdana" w:cs="Arial"/>
          <w:color w:val="auto"/>
          <w:sz w:val="20"/>
          <w:szCs w:val="20"/>
          <w:lang w:val="nl-NL"/>
        </w:rPr>
        <w:t xml:space="preserve"> ActiZ afkomstig zijn</w:t>
      </w:r>
      <w:r w:rsidR="00896F2E" w:rsidRPr="00646A78">
        <w:rPr>
          <w:rFonts w:ascii="Verdana" w:hAnsi="Verdana" w:cs="Arial"/>
          <w:color w:val="auto"/>
          <w:sz w:val="20"/>
          <w:szCs w:val="20"/>
          <w:lang w:val="nl-NL"/>
        </w:rPr>
        <w:t>.</w:t>
      </w:r>
    </w:p>
    <w:p w:rsidR="00D45ED4" w:rsidRPr="00646A78" w:rsidRDefault="00D45ED4" w:rsidP="00D45ED4">
      <w:pPr>
        <w:spacing w:line="280" w:lineRule="atLeast"/>
        <w:ind w:left="1080"/>
        <w:rPr>
          <w:rFonts w:ascii="Verdana" w:hAnsi="Verdana" w:cs="Arial"/>
          <w:color w:val="auto"/>
          <w:sz w:val="20"/>
          <w:szCs w:val="20"/>
          <w:lang w:val="nl-NL"/>
        </w:rPr>
      </w:pPr>
    </w:p>
    <w:p w:rsidR="00D45ED4" w:rsidRPr="00646A78" w:rsidRDefault="00D45ED4" w:rsidP="000828C6">
      <w:pPr>
        <w:spacing w:line="280" w:lineRule="atLeast"/>
        <w:ind w:left="420"/>
        <w:rPr>
          <w:rFonts w:ascii="Verdana" w:hAnsi="Verdana" w:cs="Arial"/>
          <w:color w:val="auto"/>
          <w:sz w:val="20"/>
          <w:szCs w:val="20"/>
          <w:lang w:val="nl-NL"/>
        </w:rPr>
      </w:pPr>
      <w:r w:rsidRPr="00646A78">
        <w:rPr>
          <w:rFonts w:ascii="Verdana" w:hAnsi="Verdana" w:cs="Arial"/>
          <w:color w:val="auto"/>
          <w:sz w:val="20"/>
          <w:szCs w:val="20"/>
          <w:lang w:val="nl-NL"/>
        </w:rPr>
        <w:t xml:space="preserve">In bijzondere gevallen </w:t>
      </w:r>
      <w:r w:rsidR="00DC4477" w:rsidRPr="00646A78">
        <w:rPr>
          <w:rFonts w:ascii="Verdana" w:hAnsi="Verdana" w:cs="Arial"/>
          <w:color w:val="auto"/>
          <w:sz w:val="20"/>
          <w:szCs w:val="20"/>
          <w:lang w:val="nl-NL"/>
        </w:rPr>
        <w:t>be</w:t>
      </w:r>
      <w:r w:rsidRPr="00646A78">
        <w:rPr>
          <w:rFonts w:ascii="Verdana" w:hAnsi="Verdana" w:cs="Arial"/>
          <w:color w:val="auto"/>
          <w:sz w:val="20"/>
          <w:szCs w:val="20"/>
          <w:lang w:val="nl-NL"/>
        </w:rPr>
        <w:t>houdt ActiZ zic</w:t>
      </w:r>
      <w:r w:rsidR="000828C6">
        <w:rPr>
          <w:rFonts w:ascii="Verdana" w:hAnsi="Verdana" w:cs="Arial"/>
          <w:color w:val="auto"/>
          <w:sz w:val="20"/>
          <w:szCs w:val="20"/>
          <w:lang w:val="nl-NL"/>
        </w:rPr>
        <w:t xml:space="preserve">h het recht voor om aanvullende </w:t>
      </w:r>
      <w:r w:rsidRPr="00646A78">
        <w:rPr>
          <w:rFonts w:ascii="Verdana" w:hAnsi="Verdana" w:cs="Arial"/>
          <w:color w:val="auto"/>
          <w:sz w:val="20"/>
          <w:szCs w:val="20"/>
          <w:lang w:val="nl-NL"/>
        </w:rPr>
        <w:t>voorwaarden te verbinden aan gegevensverstrekking.</w:t>
      </w:r>
    </w:p>
    <w:p w:rsidR="00D45ED4" w:rsidRPr="00646A78" w:rsidRDefault="00D45ED4" w:rsidP="00D45ED4">
      <w:pPr>
        <w:spacing w:line="280" w:lineRule="atLeast"/>
        <w:ind w:left="357"/>
        <w:rPr>
          <w:rFonts w:ascii="Verdana" w:hAnsi="Verdana" w:cs="Arial"/>
          <w:color w:val="auto"/>
          <w:sz w:val="20"/>
          <w:szCs w:val="20"/>
          <w:lang w:val="nl-NL"/>
        </w:rPr>
      </w:pPr>
    </w:p>
    <w:p w:rsidR="00D45ED4" w:rsidRPr="00646A78" w:rsidRDefault="00D45ED4" w:rsidP="00D45ED4">
      <w:pPr>
        <w:numPr>
          <w:ilvl w:val="0"/>
          <w:numId w:val="24"/>
        </w:numPr>
        <w:tabs>
          <w:tab w:val="clear" w:pos="720"/>
          <w:tab w:val="num" w:pos="540"/>
        </w:tabs>
        <w:spacing w:line="280" w:lineRule="atLeast"/>
        <w:ind w:left="540" w:hanging="540"/>
        <w:rPr>
          <w:rFonts w:ascii="Verdana" w:hAnsi="Verdana" w:cs="Arial"/>
          <w:color w:val="auto"/>
          <w:sz w:val="20"/>
          <w:szCs w:val="20"/>
          <w:u w:val="single"/>
        </w:rPr>
      </w:pPr>
      <w:r w:rsidRPr="00646A78">
        <w:rPr>
          <w:rFonts w:ascii="Verdana" w:hAnsi="Verdana" w:cs="Arial"/>
          <w:color w:val="auto"/>
          <w:sz w:val="20"/>
          <w:szCs w:val="20"/>
          <w:u w:val="single"/>
        </w:rPr>
        <w:t xml:space="preserve">Procedure </w:t>
      </w:r>
      <w:proofErr w:type="spellStart"/>
      <w:r w:rsidRPr="00646A78">
        <w:rPr>
          <w:rFonts w:ascii="Verdana" w:hAnsi="Verdana" w:cs="Arial"/>
          <w:color w:val="auto"/>
          <w:sz w:val="20"/>
          <w:szCs w:val="20"/>
          <w:u w:val="single"/>
        </w:rPr>
        <w:t>gegevensverstrekking</w:t>
      </w:r>
      <w:proofErr w:type="spellEnd"/>
    </w:p>
    <w:p w:rsidR="004B128E" w:rsidRPr="00646A78" w:rsidRDefault="004B128E" w:rsidP="00D45ED4">
      <w:pPr>
        <w:spacing w:line="280" w:lineRule="atLeast"/>
        <w:ind w:left="360"/>
        <w:rPr>
          <w:rFonts w:ascii="Verdana" w:hAnsi="Verdana" w:cs="Arial"/>
          <w:color w:val="auto"/>
          <w:sz w:val="20"/>
          <w:szCs w:val="20"/>
        </w:rPr>
      </w:pPr>
    </w:p>
    <w:p w:rsidR="00D45ED4" w:rsidRPr="00646A78" w:rsidRDefault="00D45ED4" w:rsidP="00D45ED4">
      <w:pPr>
        <w:numPr>
          <w:ilvl w:val="0"/>
          <w:numId w:val="30"/>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 xml:space="preserve">Als een </w:t>
      </w:r>
      <w:r w:rsidR="00673D91" w:rsidRPr="00646A78">
        <w:rPr>
          <w:rFonts w:ascii="Verdana" w:hAnsi="Verdana" w:cs="Arial"/>
          <w:color w:val="auto"/>
          <w:sz w:val="20"/>
          <w:szCs w:val="20"/>
          <w:lang w:val="nl-NL"/>
        </w:rPr>
        <w:t xml:space="preserve">derde c.q. </w:t>
      </w:r>
      <w:r w:rsidRPr="00646A78">
        <w:rPr>
          <w:rFonts w:ascii="Verdana" w:hAnsi="Verdana" w:cs="Arial"/>
          <w:color w:val="auto"/>
          <w:sz w:val="20"/>
          <w:szCs w:val="20"/>
          <w:lang w:val="nl-NL"/>
        </w:rPr>
        <w:t>informatievrager een verzoek om gegevensverstrekking uit VVT</w:t>
      </w:r>
      <w:r w:rsidR="000828C6">
        <w:rPr>
          <w:rFonts w:ascii="Verdana" w:hAnsi="Verdana" w:cs="Arial"/>
          <w:color w:val="auto"/>
          <w:sz w:val="20"/>
          <w:szCs w:val="20"/>
          <w:lang w:val="nl-NL"/>
        </w:rPr>
        <w:t>-</w:t>
      </w:r>
      <w:r w:rsidRPr="00646A78">
        <w:rPr>
          <w:rFonts w:ascii="Verdana" w:hAnsi="Verdana" w:cs="Arial"/>
          <w:color w:val="auto"/>
          <w:sz w:val="20"/>
          <w:szCs w:val="20"/>
          <w:lang w:val="nl-NL"/>
        </w:rPr>
        <w:t xml:space="preserve">database indient, onderzoekt ActiZ of de informatievrager in aanmerking komt voor de gegevensverstrekking en van welke organisaties de gegevens mogen worden verstrekt. </w:t>
      </w:r>
    </w:p>
    <w:p w:rsidR="00D45ED4" w:rsidRPr="00646A78" w:rsidRDefault="00D45ED4" w:rsidP="00D45ED4">
      <w:pPr>
        <w:numPr>
          <w:ilvl w:val="0"/>
          <w:numId w:val="29"/>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Alleen indien</w:t>
      </w:r>
      <w:r w:rsidR="00704162" w:rsidRPr="00646A78">
        <w:rPr>
          <w:rFonts w:ascii="Verdana" w:hAnsi="Verdana" w:cs="Arial"/>
          <w:color w:val="auto"/>
          <w:sz w:val="20"/>
          <w:szCs w:val="20"/>
          <w:lang w:val="nl-NL"/>
        </w:rPr>
        <w:t xml:space="preserve"> </w:t>
      </w:r>
      <w:r w:rsidRPr="00646A78">
        <w:rPr>
          <w:rFonts w:ascii="Verdana" w:hAnsi="Verdana" w:cs="Arial"/>
          <w:color w:val="auto"/>
          <w:sz w:val="20"/>
          <w:szCs w:val="20"/>
          <w:lang w:val="nl-NL"/>
        </w:rPr>
        <w:t xml:space="preserve">de informatievrager akkoord gaat met de </w:t>
      </w:r>
      <w:r w:rsidR="00AF6EA5">
        <w:rPr>
          <w:rFonts w:ascii="Verdana" w:hAnsi="Verdana" w:cs="Arial"/>
          <w:color w:val="auto"/>
          <w:sz w:val="20"/>
          <w:szCs w:val="20"/>
          <w:lang w:val="nl-NL"/>
        </w:rPr>
        <w:t xml:space="preserve">onder 8.2 </w:t>
      </w:r>
      <w:r w:rsidRPr="00646A78">
        <w:rPr>
          <w:rFonts w:ascii="Verdana" w:hAnsi="Verdana" w:cs="Arial"/>
          <w:color w:val="auto"/>
          <w:sz w:val="20"/>
          <w:szCs w:val="20"/>
          <w:lang w:val="nl-NL"/>
        </w:rPr>
        <w:t>genoemde voorwaarden voor gegevensverstrekking geeft ActiZ toestemming de gevraagde gegevens te verstrekken. In het geval van een incidentele aanvraag verzamelt en verzendt ActiZ deze naar de informatievrager. In het geval van permanente gegevensverstrekking kan ActiZ de informatievrager toegang verschaffen tot de beheeromgeving voor het downloaden van de gegevens van de organisaties.</w:t>
      </w:r>
    </w:p>
    <w:p w:rsidR="00D45ED4" w:rsidRPr="00646A78" w:rsidRDefault="00D45ED4" w:rsidP="00D45ED4">
      <w:pPr>
        <w:numPr>
          <w:ilvl w:val="0"/>
          <w:numId w:val="28"/>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lastRenderedPageBreak/>
        <w:t>ActiZ kan de gegevensverstrekking uit V</w:t>
      </w:r>
      <w:r w:rsidR="000828C6">
        <w:rPr>
          <w:rFonts w:ascii="Verdana" w:hAnsi="Verdana" w:cs="Arial"/>
          <w:color w:val="auto"/>
          <w:sz w:val="20"/>
          <w:szCs w:val="20"/>
          <w:lang w:val="nl-NL"/>
        </w:rPr>
        <w:t>VT-</w:t>
      </w:r>
      <w:r w:rsidRPr="00646A78">
        <w:rPr>
          <w:rFonts w:ascii="Verdana" w:hAnsi="Verdana" w:cs="Arial"/>
          <w:color w:val="auto"/>
          <w:sz w:val="20"/>
          <w:szCs w:val="20"/>
          <w:lang w:val="nl-NL"/>
        </w:rPr>
        <w:t xml:space="preserve">database aan een informatievrager beëindigen </w:t>
      </w:r>
      <w:r w:rsidR="00922F8C" w:rsidRPr="00646A78">
        <w:rPr>
          <w:rFonts w:ascii="Verdana" w:hAnsi="Verdana" w:cs="Arial"/>
          <w:color w:val="auto"/>
          <w:sz w:val="20"/>
          <w:szCs w:val="20"/>
          <w:lang w:val="nl-NL"/>
        </w:rPr>
        <w:t xml:space="preserve">met inachtneming van de genoemde voorwaarden in de </w:t>
      </w:r>
      <w:r w:rsidR="00F6149B" w:rsidRPr="00646A78">
        <w:rPr>
          <w:rFonts w:ascii="Verdana" w:hAnsi="Verdana" w:cs="Arial"/>
          <w:color w:val="auto"/>
          <w:sz w:val="20"/>
          <w:szCs w:val="20"/>
          <w:lang w:val="nl-NL"/>
        </w:rPr>
        <w:t xml:space="preserve">opgestelde overeenkomst </w:t>
      </w:r>
      <w:r w:rsidR="00922F8C" w:rsidRPr="00646A78">
        <w:rPr>
          <w:rFonts w:ascii="Verdana" w:hAnsi="Verdana" w:cs="Arial"/>
          <w:color w:val="auto"/>
          <w:sz w:val="20"/>
          <w:szCs w:val="20"/>
          <w:lang w:val="nl-NL"/>
        </w:rPr>
        <w:t xml:space="preserve">tussen ActiZ en de </w:t>
      </w:r>
      <w:r w:rsidR="00F6149B" w:rsidRPr="00646A78">
        <w:rPr>
          <w:rFonts w:ascii="Verdana" w:hAnsi="Verdana" w:cs="Arial"/>
          <w:color w:val="auto"/>
          <w:sz w:val="20"/>
          <w:szCs w:val="20"/>
          <w:lang w:val="nl-NL"/>
        </w:rPr>
        <w:t xml:space="preserve">betreffende </w:t>
      </w:r>
      <w:r w:rsidR="00922F8C" w:rsidRPr="00646A78">
        <w:rPr>
          <w:rFonts w:ascii="Verdana" w:hAnsi="Verdana" w:cs="Arial"/>
          <w:color w:val="auto"/>
          <w:sz w:val="20"/>
          <w:szCs w:val="20"/>
          <w:lang w:val="nl-NL"/>
        </w:rPr>
        <w:t>partij</w:t>
      </w:r>
      <w:r w:rsidRPr="00646A78">
        <w:rPr>
          <w:rFonts w:ascii="Verdana" w:hAnsi="Verdana" w:cs="Arial"/>
          <w:color w:val="auto"/>
          <w:sz w:val="20"/>
          <w:szCs w:val="20"/>
          <w:lang w:val="nl-NL"/>
        </w:rPr>
        <w:t>.</w:t>
      </w:r>
    </w:p>
    <w:p w:rsidR="00D45ED4" w:rsidRPr="00646A78" w:rsidRDefault="00D45ED4" w:rsidP="00D45ED4">
      <w:pPr>
        <w:numPr>
          <w:ilvl w:val="0"/>
          <w:numId w:val="27"/>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Anderzijds kan ook de informatievrager schriftelijk verzoeken om de gegevensverstrekking te beëindigen</w:t>
      </w:r>
      <w:r w:rsidR="00922F8C" w:rsidRPr="00646A78">
        <w:rPr>
          <w:rFonts w:ascii="Verdana" w:hAnsi="Verdana" w:cs="Arial"/>
          <w:color w:val="auto"/>
          <w:sz w:val="20"/>
          <w:szCs w:val="20"/>
          <w:lang w:val="nl-NL"/>
        </w:rPr>
        <w:t xml:space="preserve"> met inachtneming van de genoemde voorwaarden in </w:t>
      </w:r>
      <w:r w:rsidR="00F6149B" w:rsidRPr="00646A78">
        <w:rPr>
          <w:rFonts w:ascii="Verdana" w:hAnsi="Verdana" w:cs="Arial"/>
          <w:color w:val="auto"/>
          <w:sz w:val="20"/>
          <w:szCs w:val="20"/>
          <w:lang w:val="nl-NL"/>
        </w:rPr>
        <w:t xml:space="preserve">de opgestelde overeenkomst </w:t>
      </w:r>
      <w:r w:rsidR="00922F8C" w:rsidRPr="00646A78">
        <w:rPr>
          <w:rFonts w:ascii="Verdana" w:hAnsi="Verdana" w:cs="Arial"/>
          <w:color w:val="auto"/>
          <w:sz w:val="20"/>
          <w:szCs w:val="20"/>
          <w:lang w:val="nl-NL"/>
        </w:rPr>
        <w:t xml:space="preserve">tussen ActiZ en de </w:t>
      </w:r>
      <w:r w:rsidR="00F6149B" w:rsidRPr="00646A78">
        <w:rPr>
          <w:rFonts w:ascii="Verdana" w:hAnsi="Verdana" w:cs="Arial"/>
          <w:color w:val="auto"/>
          <w:sz w:val="20"/>
          <w:szCs w:val="20"/>
          <w:lang w:val="nl-NL"/>
        </w:rPr>
        <w:t xml:space="preserve">betreffende </w:t>
      </w:r>
      <w:r w:rsidR="00922F8C" w:rsidRPr="00646A78">
        <w:rPr>
          <w:rFonts w:ascii="Verdana" w:hAnsi="Verdana" w:cs="Arial"/>
          <w:color w:val="auto"/>
          <w:sz w:val="20"/>
          <w:szCs w:val="20"/>
          <w:lang w:val="nl-NL"/>
        </w:rPr>
        <w:t>partij</w:t>
      </w:r>
      <w:r w:rsidRPr="00646A78">
        <w:rPr>
          <w:rFonts w:ascii="Verdana" w:hAnsi="Verdana" w:cs="Arial"/>
          <w:color w:val="auto"/>
          <w:sz w:val="20"/>
          <w:szCs w:val="20"/>
          <w:lang w:val="nl-NL"/>
        </w:rPr>
        <w:t>.</w:t>
      </w:r>
    </w:p>
    <w:p w:rsidR="00D45ED4" w:rsidRPr="00646A78" w:rsidRDefault="00D45ED4" w:rsidP="00D45ED4">
      <w:pPr>
        <w:numPr>
          <w:ilvl w:val="0"/>
          <w:numId w:val="26"/>
        </w:numPr>
        <w:spacing w:line="280" w:lineRule="atLeast"/>
        <w:rPr>
          <w:rFonts w:ascii="Verdana" w:hAnsi="Verdana" w:cs="Arial"/>
          <w:color w:val="auto"/>
          <w:sz w:val="20"/>
          <w:szCs w:val="20"/>
          <w:lang w:val="nl-NL"/>
        </w:rPr>
      </w:pPr>
      <w:r w:rsidRPr="00646A78">
        <w:rPr>
          <w:rFonts w:ascii="Verdana" w:hAnsi="Verdana" w:cs="Arial"/>
          <w:color w:val="auto"/>
          <w:sz w:val="20"/>
          <w:szCs w:val="20"/>
          <w:lang w:val="nl-NL"/>
        </w:rPr>
        <w:t>In beide gevallen zal ActiZ ervoor zorgen dat de informatievrager niet langer toe</w:t>
      </w:r>
      <w:r w:rsidR="000828C6">
        <w:rPr>
          <w:rFonts w:ascii="Verdana" w:hAnsi="Verdana" w:cs="Arial"/>
          <w:color w:val="auto"/>
          <w:sz w:val="20"/>
          <w:szCs w:val="20"/>
          <w:lang w:val="nl-NL"/>
        </w:rPr>
        <w:t>gang heeft tot gegevens uit VVT-</w:t>
      </w:r>
      <w:r w:rsidRPr="00646A78">
        <w:rPr>
          <w:rFonts w:ascii="Verdana" w:hAnsi="Verdana" w:cs="Arial"/>
          <w:color w:val="auto"/>
          <w:sz w:val="20"/>
          <w:szCs w:val="20"/>
          <w:lang w:val="nl-NL"/>
        </w:rPr>
        <w:t>database.</w:t>
      </w:r>
    </w:p>
    <w:p w:rsidR="00D45ED4" w:rsidRDefault="00D45ED4" w:rsidP="00B14E98">
      <w:pPr>
        <w:spacing w:line="280" w:lineRule="atLeast"/>
        <w:rPr>
          <w:rFonts w:ascii="Verdana" w:hAnsi="Verdana" w:cs="Arial"/>
          <w:sz w:val="20"/>
          <w:szCs w:val="20"/>
          <w:lang w:val="nl-NL"/>
        </w:rPr>
      </w:pPr>
      <w:bookmarkStart w:id="11" w:name="_Toc151785228"/>
      <w:bookmarkStart w:id="12" w:name="_Toc151785230"/>
      <w:bookmarkStart w:id="13" w:name="_Toc151785232"/>
      <w:bookmarkStart w:id="14" w:name="_Toc151785234"/>
      <w:bookmarkStart w:id="15" w:name="_Toc151785236"/>
      <w:bookmarkStart w:id="16" w:name="_Toc151785237"/>
      <w:bookmarkStart w:id="17" w:name="_Toc151785238"/>
      <w:bookmarkStart w:id="18" w:name="_Toc151785244"/>
      <w:bookmarkStart w:id="19" w:name="_Toc151785246"/>
      <w:bookmarkStart w:id="20" w:name="_Toc151785248"/>
      <w:bookmarkEnd w:id="11"/>
      <w:bookmarkEnd w:id="12"/>
      <w:bookmarkEnd w:id="13"/>
      <w:bookmarkEnd w:id="14"/>
      <w:bookmarkEnd w:id="15"/>
      <w:bookmarkEnd w:id="16"/>
      <w:bookmarkEnd w:id="17"/>
      <w:bookmarkEnd w:id="18"/>
      <w:bookmarkEnd w:id="19"/>
      <w:bookmarkEnd w:id="20"/>
    </w:p>
    <w:p w:rsidR="00D45ED4" w:rsidRPr="00646A78" w:rsidRDefault="00D45ED4" w:rsidP="00704162">
      <w:pPr>
        <w:pStyle w:val="Kop1"/>
        <w:rPr>
          <w:rFonts w:ascii="Verdana" w:hAnsi="Verdana"/>
          <w:sz w:val="20"/>
          <w:szCs w:val="20"/>
        </w:rPr>
      </w:pPr>
      <w:bookmarkStart w:id="21" w:name="_Toc531696110"/>
      <w:r w:rsidRPr="00646A78">
        <w:rPr>
          <w:rFonts w:ascii="Verdana" w:hAnsi="Verdana"/>
          <w:sz w:val="20"/>
          <w:szCs w:val="20"/>
        </w:rPr>
        <w:t>Disclaimer</w:t>
      </w:r>
      <w:bookmarkEnd w:id="21"/>
    </w:p>
    <w:p w:rsidR="00D45ED4" w:rsidRPr="00646A78" w:rsidRDefault="00D45ED4" w:rsidP="00D45ED4">
      <w:pPr>
        <w:rPr>
          <w:rFonts w:ascii="Verdana" w:hAnsi="Verdana"/>
          <w:sz w:val="20"/>
          <w:szCs w:val="20"/>
          <w:lang w:val="nl-NL"/>
        </w:rPr>
      </w:pP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Hoewel aan d</w:t>
      </w:r>
      <w:r w:rsidR="006B36E6">
        <w:rPr>
          <w:rFonts w:ascii="Verdana" w:hAnsi="Verdana" w:cs="Arial"/>
          <w:sz w:val="20"/>
          <w:szCs w:val="20"/>
          <w:lang w:val="nl-NL"/>
        </w:rPr>
        <w:t>e inhoud van VVT-</w:t>
      </w:r>
      <w:r w:rsidRPr="00646A78">
        <w:rPr>
          <w:rFonts w:ascii="Verdana" w:hAnsi="Verdana" w:cs="Arial"/>
          <w:sz w:val="20"/>
          <w:szCs w:val="20"/>
          <w:lang w:val="nl-NL"/>
        </w:rPr>
        <w:t xml:space="preserve">database de grootst mogelijke zorg is besteed, kan ActiZ op geen enkele wijze aansprakelijk worden gesteld voor enige schade, direct of indirect, voortvloeiende uit eventuele foutieve informatie in en/of het gebruik van de </w:t>
      </w:r>
      <w:r w:rsidR="00EF7EA0">
        <w:rPr>
          <w:rFonts w:ascii="Verdana" w:hAnsi="Verdana" w:cs="Arial"/>
          <w:sz w:val="20"/>
          <w:szCs w:val="20"/>
          <w:lang w:val="nl-NL"/>
        </w:rPr>
        <w:t>VVT-database</w:t>
      </w:r>
      <w:r w:rsidRPr="00646A78">
        <w:rPr>
          <w:rFonts w:ascii="Verdana" w:hAnsi="Verdana" w:cs="Arial"/>
          <w:sz w:val="20"/>
          <w:szCs w:val="20"/>
          <w:lang w:val="nl-NL"/>
        </w:rPr>
        <w:t>.</w:t>
      </w:r>
    </w:p>
    <w:p w:rsidR="00D45ED4" w:rsidRPr="00646A78" w:rsidRDefault="00D45ED4" w:rsidP="00D45ED4">
      <w:pPr>
        <w:autoSpaceDE w:val="0"/>
        <w:autoSpaceDN w:val="0"/>
        <w:adjustRightInd w:val="0"/>
        <w:spacing w:line="280" w:lineRule="exact"/>
        <w:rPr>
          <w:rFonts w:ascii="Verdana" w:hAnsi="Verdana" w:cs="Arial"/>
          <w:sz w:val="20"/>
          <w:szCs w:val="20"/>
          <w:lang w:val="nl-NL"/>
        </w:rPr>
      </w:pP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A</w:t>
      </w:r>
      <w:r w:rsidR="006B36E6">
        <w:rPr>
          <w:rFonts w:ascii="Verdana" w:hAnsi="Verdana" w:cs="Arial"/>
          <w:sz w:val="20"/>
          <w:szCs w:val="20"/>
          <w:lang w:val="nl-NL"/>
        </w:rPr>
        <w:t xml:space="preserve">an de informatie in </w:t>
      </w:r>
      <w:r w:rsidR="00F7557F">
        <w:rPr>
          <w:rFonts w:ascii="Verdana" w:hAnsi="Verdana" w:cs="Arial"/>
          <w:sz w:val="20"/>
          <w:szCs w:val="20"/>
          <w:lang w:val="nl-NL"/>
        </w:rPr>
        <w:t xml:space="preserve">de </w:t>
      </w:r>
      <w:r w:rsidR="006B36E6">
        <w:rPr>
          <w:rFonts w:ascii="Verdana" w:hAnsi="Verdana" w:cs="Arial"/>
          <w:sz w:val="20"/>
          <w:szCs w:val="20"/>
          <w:lang w:val="nl-NL"/>
        </w:rPr>
        <w:t>VVT-</w:t>
      </w:r>
      <w:r w:rsidRPr="00646A78">
        <w:rPr>
          <w:rFonts w:ascii="Verdana" w:hAnsi="Verdana" w:cs="Arial"/>
          <w:sz w:val="20"/>
          <w:szCs w:val="20"/>
          <w:lang w:val="nl-NL"/>
        </w:rPr>
        <w:t xml:space="preserve">database </w:t>
      </w:r>
      <w:r w:rsidR="00E71EE4" w:rsidRPr="00646A78">
        <w:rPr>
          <w:rFonts w:ascii="Verdana" w:hAnsi="Verdana" w:cs="Arial"/>
          <w:sz w:val="20"/>
          <w:szCs w:val="20"/>
          <w:lang w:val="nl-NL"/>
        </w:rPr>
        <w:t>k</w:t>
      </w:r>
      <w:r w:rsidR="00E71EE4">
        <w:rPr>
          <w:rFonts w:ascii="Verdana" w:hAnsi="Verdana" w:cs="Arial"/>
          <w:sz w:val="20"/>
          <w:szCs w:val="20"/>
          <w:lang w:val="nl-NL"/>
        </w:rPr>
        <w:t>unnen</w:t>
      </w:r>
      <w:r w:rsidR="00E71EE4" w:rsidRPr="00646A78">
        <w:rPr>
          <w:rFonts w:ascii="Verdana" w:hAnsi="Verdana" w:cs="Arial"/>
          <w:sz w:val="20"/>
          <w:szCs w:val="20"/>
          <w:lang w:val="nl-NL"/>
        </w:rPr>
        <w:t xml:space="preserve"> </w:t>
      </w:r>
      <w:r w:rsidRPr="00646A78">
        <w:rPr>
          <w:rFonts w:ascii="Verdana" w:hAnsi="Verdana" w:cs="Arial"/>
          <w:sz w:val="20"/>
          <w:szCs w:val="20"/>
          <w:lang w:val="nl-NL"/>
        </w:rPr>
        <w:t>op geen enkele wijze rechten worden ontleend</w:t>
      </w:r>
      <w:r w:rsidR="006B36E6">
        <w:rPr>
          <w:rFonts w:ascii="Verdana" w:hAnsi="Verdana" w:cs="Arial"/>
          <w:sz w:val="20"/>
          <w:szCs w:val="20"/>
          <w:lang w:val="nl-NL"/>
        </w:rPr>
        <w:t>. De uitingen van derden in VVT-</w:t>
      </w:r>
      <w:r w:rsidRPr="00646A78">
        <w:rPr>
          <w:rFonts w:ascii="Verdana" w:hAnsi="Verdana" w:cs="Arial"/>
          <w:sz w:val="20"/>
          <w:szCs w:val="20"/>
          <w:lang w:val="nl-NL"/>
        </w:rPr>
        <w:t>database vertolken niet noodzakelijkerwijs de mening van ActiZ. ActiZ is daarvoor niet aansprakelijk.</w:t>
      </w:r>
    </w:p>
    <w:p w:rsidR="00D45ED4" w:rsidRPr="00646A78" w:rsidRDefault="00D45ED4" w:rsidP="00D45ED4">
      <w:pPr>
        <w:autoSpaceDE w:val="0"/>
        <w:autoSpaceDN w:val="0"/>
        <w:adjustRightInd w:val="0"/>
        <w:spacing w:line="280" w:lineRule="exact"/>
        <w:rPr>
          <w:rFonts w:ascii="Verdana" w:hAnsi="Verdana" w:cs="Arial"/>
          <w:sz w:val="20"/>
          <w:szCs w:val="20"/>
          <w:lang w:val="nl-NL"/>
        </w:rPr>
      </w:pP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Tevens kan ActiZ op geen enkele wijze aansprakelijk worden gesteld voor enige schade, direct of indirect, ten gevolge van het eventueel niet beschikbaar zijn van de VVT</w:t>
      </w:r>
      <w:r w:rsidR="006B36E6">
        <w:rPr>
          <w:rFonts w:ascii="Verdana" w:hAnsi="Verdana" w:cs="Arial"/>
          <w:sz w:val="20"/>
          <w:szCs w:val="20"/>
          <w:lang w:val="nl-NL"/>
        </w:rPr>
        <w:t>-</w:t>
      </w:r>
      <w:r w:rsidRPr="00646A78">
        <w:rPr>
          <w:rFonts w:ascii="Verdana" w:hAnsi="Verdana" w:cs="Arial"/>
          <w:sz w:val="20"/>
          <w:szCs w:val="20"/>
          <w:lang w:val="nl-NL"/>
        </w:rPr>
        <w:t xml:space="preserve"> database.</w:t>
      </w:r>
    </w:p>
    <w:p w:rsidR="00D45ED4" w:rsidRPr="00646A78" w:rsidRDefault="00D45ED4" w:rsidP="00D45ED4">
      <w:pPr>
        <w:autoSpaceDE w:val="0"/>
        <w:autoSpaceDN w:val="0"/>
        <w:adjustRightInd w:val="0"/>
        <w:spacing w:line="280" w:lineRule="exact"/>
        <w:rPr>
          <w:rFonts w:ascii="Verdana" w:hAnsi="Verdana" w:cs="Arial"/>
          <w:sz w:val="20"/>
          <w:szCs w:val="20"/>
          <w:lang w:val="nl-NL"/>
        </w:rPr>
      </w:pPr>
    </w:p>
    <w:p w:rsidR="00D45ED4" w:rsidRPr="00646A78" w:rsidRDefault="00D45ED4" w:rsidP="00D45ED4">
      <w:pPr>
        <w:autoSpaceDE w:val="0"/>
        <w:autoSpaceDN w:val="0"/>
        <w:adjustRightInd w:val="0"/>
        <w:spacing w:line="280" w:lineRule="exact"/>
        <w:rPr>
          <w:rFonts w:ascii="Verdana" w:hAnsi="Verdana" w:cs="Arial"/>
          <w:b/>
          <w:sz w:val="20"/>
          <w:szCs w:val="20"/>
          <w:lang w:val="nl-NL"/>
        </w:rPr>
      </w:pPr>
    </w:p>
    <w:p w:rsidR="00D45ED4" w:rsidRPr="00646A78" w:rsidRDefault="00D45ED4" w:rsidP="00D45ED4">
      <w:pPr>
        <w:autoSpaceDE w:val="0"/>
        <w:autoSpaceDN w:val="0"/>
        <w:adjustRightInd w:val="0"/>
        <w:spacing w:line="280" w:lineRule="exact"/>
        <w:rPr>
          <w:rFonts w:ascii="Verdana" w:hAnsi="Verdana" w:cs="Arial"/>
          <w:b/>
          <w:sz w:val="20"/>
          <w:szCs w:val="20"/>
          <w:lang w:val="nl-NL"/>
        </w:rPr>
      </w:pPr>
      <w:r w:rsidRPr="00646A78">
        <w:rPr>
          <w:rFonts w:ascii="Verdana" w:hAnsi="Verdana" w:cs="Arial"/>
          <w:b/>
          <w:sz w:val="20"/>
          <w:szCs w:val="20"/>
          <w:lang w:val="nl-NL"/>
        </w:rPr>
        <w:t>Copyright</w:t>
      </w: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Alle rechten berusten bij ActiZ, voorzover deze rechten niet berusten bij derden van wie materiaal beschi</w:t>
      </w:r>
      <w:r w:rsidR="006B36E6">
        <w:rPr>
          <w:rFonts w:ascii="Verdana" w:hAnsi="Verdana" w:cs="Arial"/>
          <w:sz w:val="20"/>
          <w:szCs w:val="20"/>
          <w:lang w:val="nl-NL"/>
        </w:rPr>
        <w:t xml:space="preserve">kbaar is gesteld in </w:t>
      </w:r>
      <w:r w:rsidR="00AF6EA5">
        <w:rPr>
          <w:rFonts w:ascii="Verdana" w:hAnsi="Verdana" w:cs="Arial"/>
          <w:sz w:val="20"/>
          <w:szCs w:val="20"/>
          <w:lang w:val="nl-NL"/>
        </w:rPr>
        <w:t xml:space="preserve">de </w:t>
      </w:r>
      <w:r w:rsidR="006B36E6">
        <w:rPr>
          <w:rFonts w:ascii="Verdana" w:hAnsi="Verdana" w:cs="Arial"/>
          <w:sz w:val="20"/>
          <w:szCs w:val="20"/>
          <w:lang w:val="nl-NL"/>
        </w:rPr>
        <w:t>VVT-</w:t>
      </w:r>
      <w:r w:rsidRPr="00646A78">
        <w:rPr>
          <w:rFonts w:ascii="Verdana" w:hAnsi="Verdana" w:cs="Arial"/>
          <w:sz w:val="20"/>
          <w:szCs w:val="20"/>
          <w:lang w:val="nl-NL"/>
        </w:rPr>
        <w:t xml:space="preserve">database. </w:t>
      </w:r>
    </w:p>
    <w:p w:rsidR="00D45ED4" w:rsidRPr="00646A78" w:rsidRDefault="00D45ED4" w:rsidP="00D45ED4">
      <w:pPr>
        <w:autoSpaceDE w:val="0"/>
        <w:autoSpaceDN w:val="0"/>
        <w:adjustRightInd w:val="0"/>
        <w:spacing w:line="280" w:lineRule="exact"/>
        <w:ind w:left="709"/>
        <w:rPr>
          <w:rFonts w:ascii="Verdana" w:hAnsi="Verdana" w:cs="Arial"/>
          <w:sz w:val="20"/>
          <w:szCs w:val="20"/>
          <w:lang w:val="nl-NL"/>
        </w:rPr>
      </w:pP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Zonder voorafgaande schriftelijke toestemming van ActiZ, is het nie</w:t>
      </w:r>
      <w:r w:rsidR="006B36E6">
        <w:rPr>
          <w:rFonts w:ascii="Verdana" w:hAnsi="Verdana" w:cs="Arial"/>
          <w:sz w:val="20"/>
          <w:szCs w:val="20"/>
          <w:lang w:val="nl-NL"/>
        </w:rPr>
        <w:t>t toegestaan (delen uit) de VVT-</w:t>
      </w:r>
      <w:r w:rsidRPr="00646A78">
        <w:rPr>
          <w:rFonts w:ascii="Verdana" w:hAnsi="Verdana" w:cs="Arial"/>
          <w:sz w:val="20"/>
          <w:szCs w:val="20"/>
          <w:lang w:val="nl-NL"/>
        </w:rPr>
        <w:t xml:space="preserve">database te verveelvoudigen, op te slaan (in een gegevensbestand), te wijzigen of openbaar te maken, in welke vorm of op welke wijze dan ook. </w:t>
      </w:r>
    </w:p>
    <w:p w:rsidR="00D45ED4" w:rsidRPr="00646A78" w:rsidRDefault="00D45ED4" w:rsidP="00D45ED4">
      <w:pPr>
        <w:autoSpaceDE w:val="0"/>
        <w:autoSpaceDN w:val="0"/>
        <w:adjustRightInd w:val="0"/>
        <w:spacing w:line="280" w:lineRule="exact"/>
        <w:ind w:left="709"/>
        <w:rPr>
          <w:rFonts w:ascii="Verdana" w:hAnsi="Verdana" w:cs="Arial"/>
          <w:sz w:val="20"/>
          <w:szCs w:val="20"/>
          <w:lang w:val="nl-NL"/>
        </w:rPr>
      </w:pP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Alle rechten voorbehouden.</w:t>
      </w: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 xml:space="preserve">© 1996 – 2004 versie 1-5, </w:t>
      </w:r>
      <w:proofErr w:type="spellStart"/>
      <w:r w:rsidRPr="00646A78">
        <w:rPr>
          <w:rFonts w:ascii="Verdana" w:hAnsi="Verdana" w:cs="Arial"/>
          <w:sz w:val="20"/>
          <w:szCs w:val="20"/>
          <w:lang w:val="nl-NL"/>
        </w:rPr>
        <w:t>Arcares</w:t>
      </w:r>
      <w:proofErr w:type="spellEnd"/>
    </w:p>
    <w:p w:rsidR="009816C7" w:rsidRDefault="009816C7"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w:t>
      </w:r>
      <w:r w:rsidR="00C125F9">
        <w:rPr>
          <w:rFonts w:ascii="Verdana" w:hAnsi="Verdana" w:cs="Arial"/>
          <w:sz w:val="20"/>
          <w:szCs w:val="20"/>
          <w:lang w:val="nl-NL"/>
        </w:rPr>
        <w:t xml:space="preserve"> 2006 – 2016 versie 6.1-6.8</w:t>
      </w:r>
      <w:r>
        <w:rPr>
          <w:rFonts w:ascii="Verdana" w:hAnsi="Verdana" w:cs="Arial"/>
          <w:sz w:val="20"/>
          <w:szCs w:val="20"/>
          <w:lang w:val="nl-NL"/>
        </w:rPr>
        <w:t>, ActiZ</w:t>
      </w:r>
    </w:p>
    <w:p w:rsidR="00704162" w:rsidRDefault="00C125F9" w:rsidP="00214952">
      <w:pPr>
        <w:autoSpaceDE w:val="0"/>
        <w:autoSpaceDN w:val="0"/>
        <w:adjustRightInd w:val="0"/>
        <w:spacing w:line="280" w:lineRule="exact"/>
        <w:rPr>
          <w:rFonts w:ascii="Verdana" w:hAnsi="Verdana" w:cs="Arial"/>
          <w:color w:val="auto"/>
          <w:sz w:val="20"/>
          <w:szCs w:val="20"/>
          <w:lang w:val="nl-NL"/>
        </w:rPr>
      </w:pPr>
      <w:r>
        <w:rPr>
          <w:rFonts w:ascii="Verdana" w:hAnsi="Verdana" w:cs="Arial"/>
          <w:color w:val="auto"/>
          <w:sz w:val="20"/>
          <w:szCs w:val="20"/>
          <w:lang w:val="nl-NL"/>
        </w:rPr>
        <w:t>© 2017</w:t>
      </w:r>
      <w:r w:rsidR="00E720D0">
        <w:rPr>
          <w:rFonts w:ascii="Verdana" w:hAnsi="Verdana" w:cs="Arial"/>
          <w:color w:val="auto"/>
          <w:sz w:val="20"/>
          <w:szCs w:val="20"/>
          <w:lang w:val="nl-NL"/>
        </w:rPr>
        <w:t xml:space="preserve"> versie 6.</w:t>
      </w:r>
      <w:r>
        <w:rPr>
          <w:rFonts w:ascii="Verdana" w:hAnsi="Verdana" w:cs="Arial"/>
          <w:color w:val="auto"/>
          <w:sz w:val="20"/>
          <w:szCs w:val="20"/>
          <w:lang w:val="nl-NL"/>
        </w:rPr>
        <w:t>9</w:t>
      </w:r>
      <w:r w:rsidR="00E720D0">
        <w:rPr>
          <w:rFonts w:ascii="Verdana" w:hAnsi="Verdana" w:cs="Arial"/>
          <w:color w:val="auto"/>
          <w:sz w:val="20"/>
          <w:szCs w:val="20"/>
          <w:lang w:val="nl-NL"/>
        </w:rPr>
        <w:t>, ActiZ</w:t>
      </w:r>
    </w:p>
    <w:p w:rsidR="00BE331D" w:rsidRDefault="00BE331D" w:rsidP="00BE331D">
      <w:pPr>
        <w:autoSpaceDE w:val="0"/>
        <w:autoSpaceDN w:val="0"/>
        <w:adjustRightInd w:val="0"/>
        <w:spacing w:line="280" w:lineRule="exact"/>
        <w:rPr>
          <w:rFonts w:ascii="Verdana" w:hAnsi="Verdana" w:cs="Arial"/>
          <w:color w:val="auto"/>
          <w:sz w:val="20"/>
          <w:szCs w:val="20"/>
          <w:lang w:val="nl-NL"/>
        </w:rPr>
      </w:pPr>
      <w:r>
        <w:rPr>
          <w:rFonts w:ascii="Verdana" w:hAnsi="Verdana" w:cs="Arial"/>
          <w:color w:val="auto"/>
          <w:sz w:val="20"/>
          <w:szCs w:val="20"/>
          <w:lang w:val="nl-NL"/>
        </w:rPr>
        <w:t>© 2018 versie 1.2, ActiZ</w:t>
      </w:r>
    </w:p>
    <w:p w:rsidR="006B34CB" w:rsidRDefault="006B34CB" w:rsidP="00BE331D">
      <w:pPr>
        <w:autoSpaceDE w:val="0"/>
        <w:autoSpaceDN w:val="0"/>
        <w:adjustRightInd w:val="0"/>
        <w:spacing w:line="280" w:lineRule="exact"/>
        <w:rPr>
          <w:rFonts w:ascii="Verdana" w:hAnsi="Verdana" w:cs="Arial"/>
          <w:color w:val="auto"/>
          <w:sz w:val="20"/>
          <w:szCs w:val="20"/>
          <w:lang w:val="nl-NL"/>
        </w:rPr>
      </w:pPr>
      <w:r>
        <w:rPr>
          <w:rFonts w:ascii="Verdana" w:hAnsi="Verdana" w:cs="Arial"/>
          <w:color w:val="auto"/>
          <w:sz w:val="20"/>
          <w:szCs w:val="20"/>
          <w:lang w:val="nl-NL"/>
        </w:rPr>
        <w:t>©</w:t>
      </w:r>
      <w:r>
        <w:rPr>
          <w:rFonts w:ascii="Verdana" w:hAnsi="Verdana" w:cs="Arial"/>
          <w:color w:val="auto"/>
          <w:sz w:val="20"/>
          <w:szCs w:val="20"/>
          <w:lang w:val="nl-NL"/>
        </w:rPr>
        <w:t xml:space="preserve"> 2019 versie 1.3, ActiZ</w:t>
      </w:r>
    </w:p>
    <w:p w:rsidR="00214952" w:rsidRPr="00646A78" w:rsidRDefault="00214952" w:rsidP="00D45ED4">
      <w:pPr>
        <w:autoSpaceDE w:val="0"/>
        <w:autoSpaceDN w:val="0"/>
        <w:adjustRightInd w:val="0"/>
        <w:spacing w:line="280" w:lineRule="exact"/>
        <w:rPr>
          <w:rFonts w:ascii="Verdana" w:hAnsi="Verdana" w:cs="Arial"/>
          <w:sz w:val="20"/>
          <w:szCs w:val="20"/>
          <w:lang w:val="nl-NL"/>
        </w:rPr>
      </w:pP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ActiZ</w:t>
      </w:r>
    </w:p>
    <w:p w:rsidR="00D45ED4" w:rsidRPr="00646A78" w:rsidRDefault="00D45ED4" w:rsidP="00D45ED4">
      <w:pPr>
        <w:autoSpaceDE w:val="0"/>
        <w:autoSpaceDN w:val="0"/>
        <w:adjustRightInd w:val="0"/>
        <w:spacing w:line="280" w:lineRule="exact"/>
        <w:rPr>
          <w:rFonts w:ascii="Verdana" w:hAnsi="Verdana" w:cs="Arial"/>
          <w:sz w:val="20"/>
          <w:szCs w:val="20"/>
          <w:lang w:val="nl-NL"/>
        </w:rPr>
      </w:pPr>
      <w:r w:rsidRPr="00646A78">
        <w:rPr>
          <w:rFonts w:ascii="Verdana" w:hAnsi="Verdana" w:cs="Arial"/>
          <w:sz w:val="20"/>
          <w:szCs w:val="20"/>
          <w:lang w:val="nl-NL"/>
        </w:rPr>
        <w:t>Postbus 8258</w:t>
      </w:r>
    </w:p>
    <w:p w:rsidR="00D45ED4" w:rsidRPr="00473DA8" w:rsidRDefault="00D45ED4" w:rsidP="00D45ED4">
      <w:pPr>
        <w:tabs>
          <w:tab w:val="left" w:pos="709"/>
        </w:tabs>
        <w:spacing w:line="280" w:lineRule="exact"/>
        <w:rPr>
          <w:rFonts w:ascii="Verdana" w:hAnsi="Verdana" w:cs="Arial"/>
          <w:b/>
          <w:bCs/>
          <w:sz w:val="20"/>
          <w:szCs w:val="20"/>
          <w:lang w:val="nl-NL"/>
        </w:rPr>
      </w:pPr>
      <w:r w:rsidRPr="00646A78">
        <w:rPr>
          <w:rFonts w:ascii="Verdana" w:hAnsi="Verdana" w:cs="Arial"/>
          <w:sz w:val="20"/>
          <w:szCs w:val="20"/>
          <w:lang w:val="nl-NL"/>
        </w:rPr>
        <w:t>3503 RG Utrecht</w:t>
      </w:r>
    </w:p>
    <w:p w:rsidR="00BA658A" w:rsidRPr="00214952" w:rsidRDefault="00BA658A">
      <w:pPr>
        <w:rPr>
          <w:lang w:val="nl-NL"/>
        </w:rPr>
      </w:pPr>
    </w:p>
    <w:sectPr w:rsidR="00BA658A" w:rsidRPr="00214952" w:rsidSect="00CC364C">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5C3" w:rsidRDefault="001645C3">
      <w:r>
        <w:separator/>
      </w:r>
    </w:p>
  </w:endnote>
  <w:endnote w:type="continuationSeparator" w:id="0">
    <w:p w:rsidR="001645C3" w:rsidRDefault="001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E6A" w:rsidRDefault="00F04E6A" w:rsidP="00CC36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04E6A" w:rsidRDefault="00F04E6A" w:rsidP="00CC364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E6A" w:rsidRPr="00FB50F8" w:rsidRDefault="00F04E6A" w:rsidP="00CC364C">
    <w:pPr>
      <w:pStyle w:val="Voettekst"/>
      <w:framePr w:wrap="around" w:vAnchor="text" w:hAnchor="margin" w:xAlign="right" w:y="1"/>
      <w:rPr>
        <w:rStyle w:val="Paginanummer"/>
        <w:rFonts w:ascii="Verdana" w:hAnsi="Verdana"/>
        <w:sz w:val="18"/>
        <w:szCs w:val="18"/>
        <w:lang w:val="nl-NL"/>
      </w:rPr>
    </w:pPr>
    <w:r w:rsidRPr="00473DA8">
      <w:rPr>
        <w:rStyle w:val="Paginanummer"/>
        <w:rFonts w:ascii="Verdana" w:hAnsi="Verdana"/>
        <w:sz w:val="18"/>
        <w:szCs w:val="18"/>
      </w:rPr>
      <w:fldChar w:fldCharType="begin"/>
    </w:r>
    <w:r w:rsidRPr="00FB50F8">
      <w:rPr>
        <w:rStyle w:val="Paginanummer"/>
        <w:rFonts w:ascii="Verdana" w:hAnsi="Verdana"/>
        <w:sz w:val="18"/>
        <w:szCs w:val="18"/>
        <w:lang w:val="nl-NL"/>
      </w:rPr>
      <w:instrText xml:space="preserve">PAGE  </w:instrText>
    </w:r>
    <w:r w:rsidRPr="00473DA8">
      <w:rPr>
        <w:rStyle w:val="Paginanummer"/>
        <w:rFonts w:ascii="Verdana" w:hAnsi="Verdana"/>
        <w:sz w:val="18"/>
        <w:szCs w:val="18"/>
      </w:rPr>
      <w:fldChar w:fldCharType="separate"/>
    </w:r>
    <w:r w:rsidR="003C406A" w:rsidRPr="00FB50F8">
      <w:rPr>
        <w:rStyle w:val="Paginanummer"/>
        <w:rFonts w:ascii="Verdana" w:hAnsi="Verdana"/>
        <w:noProof/>
        <w:sz w:val="18"/>
        <w:szCs w:val="18"/>
        <w:lang w:val="nl-NL"/>
      </w:rPr>
      <w:t>2</w:t>
    </w:r>
    <w:r w:rsidRPr="00473DA8">
      <w:rPr>
        <w:rStyle w:val="Paginanummer"/>
        <w:rFonts w:ascii="Verdana" w:hAnsi="Verdana"/>
        <w:sz w:val="18"/>
        <w:szCs w:val="18"/>
      </w:rPr>
      <w:fldChar w:fldCharType="end"/>
    </w:r>
  </w:p>
  <w:p w:rsidR="00F04E6A" w:rsidRDefault="00F04E6A" w:rsidP="00CC364C">
    <w:pPr>
      <w:pStyle w:val="Voettekst"/>
      <w:ind w:right="360"/>
      <w:rPr>
        <w:rFonts w:ascii="Verdana" w:hAnsi="Verdana"/>
        <w:color w:val="auto"/>
        <w:sz w:val="18"/>
        <w:szCs w:val="18"/>
        <w:lang w:val="nl-NL"/>
      </w:rPr>
    </w:pPr>
    <w:r>
      <w:rPr>
        <w:rFonts w:ascii="Verdana" w:hAnsi="Verdana"/>
        <w:sz w:val="18"/>
        <w:szCs w:val="18"/>
        <w:lang w:val="nl-NL"/>
      </w:rPr>
      <w:t>Algemene Voorwaarden VVT-</w:t>
    </w:r>
    <w:r w:rsidRPr="006B36E6">
      <w:rPr>
        <w:rFonts w:ascii="Verdana" w:hAnsi="Verdana"/>
        <w:sz w:val="18"/>
        <w:szCs w:val="18"/>
        <w:lang w:val="nl-NL"/>
      </w:rPr>
      <w:t>database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5C3" w:rsidRDefault="001645C3">
      <w:r>
        <w:separator/>
      </w:r>
    </w:p>
  </w:footnote>
  <w:footnote w:type="continuationSeparator" w:id="0">
    <w:p w:rsidR="001645C3" w:rsidRDefault="0016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52F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51C32"/>
    <w:multiLevelType w:val="hybridMultilevel"/>
    <w:tmpl w:val="E5CEBEC0"/>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65258F"/>
    <w:multiLevelType w:val="hybridMultilevel"/>
    <w:tmpl w:val="1712930E"/>
    <w:lvl w:ilvl="0" w:tplc="04130005">
      <w:start w:val="1"/>
      <w:numFmt w:val="bullet"/>
      <w:lvlText w:val=""/>
      <w:lvlJc w:val="left"/>
      <w:pPr>
        <w:tabs>
          <w:tab w:val="num" w:pos="720"/>
        </w:tabs>
        <w:ind w:left="720" w:hanging="360"/>
      </w:pPr>
      <w:rPr>
        <w:rFonts w:ascii="Wingdings" w:hAnsi="Wingdings" w:hint="default"/>
      </w:rPr>
    </w:lvl>
    <w:lvl w:ilvl="1" w:tplc="0B8EABC0">
      <w:start w:val="2"/>
      <w:numFmt w:val="bullet"/>
      <w:lvlText w:val="-"/>
      <w:lvlJc w:val="left"/>
      <w:pPr>
        <w:tabs>
          <w:tab w:val="num" w:pos="1092"/>
        </w:tabs>
        <w:ind w:left="1092" w:hanging="360"/>
      </w:pPr>
      <w:rPr>
        <w:rFonts w:ascii="Times New Roman" w:eastAsia="Times New Roman" w:hAnsi="Times New Roman" w:cs="Times New Roman" w:hint="default"/>
      </w:rPr>
    </w:lvl>
    <w:lvl w:ilvl="2" w:tplc="04130005" w:tentative="1">
      <w:start w:val="1"/>
      <w:numFmt w:val="bullet"/>
      <w:lvlText w:val=""/>
      <w:lvlJc w:val="left"/>
      <w:pPr>
        <w:tabs>
          <w:tab w:val="num" w:pos="1812"/>
        </w:tabs>
        <w:ind w:left="1812" w:hanging="360"/>
      </w:pPr>
      <w:rPr>
        <w:rFonts w:ascii="Wingdings" w:hAnsi="Wingdings" w:hint="default"/>
      </w:rPr>
    </w:lvl>
    <w:lvl w:ilvl="3" w:tplc="04130001" w:tentative="1">
      <w:start w:val="1"/>
      <w:numFmt w:val="bullet"/>
      <w:lvlText w:val=""/>
      <w:lvlJc w:val="left"/>
      <w:pPr>
        <w:tabs>
          <w:tab w:val="num" w:pos="2532"/>
        </w:tabs>
        <w:ind w:left="2532" w:hanging="360"/>
      </w:pPr>
      <w:rPr>
        <w:rFonts w:ascii="Symbol" w:hAnsi="Symbol" w:hint="default"/>
      </w:rPr>
    </w:lvl>
    <w:lvl w:ilvl="4" w:tplc="04130003" w:tentative="1">
      <w:start w:val="1"/>
      <w:numFmt w:val="bullet"/>
      <w:lvlText w:val="o"/>
      <w:lvlJc w:val="left"/>
      <w:pPr>
        <w:tabs>
          <w:tab w:val="num" w:pos="3252"/>
        </w:tabs>
        <w:ind w:left="3252" w:hanging="360"/>
      </w:pPr>
      <w:rPr>
        <w:rFonts w:ascii="Courier New" w:hAnsi="Courier New" w:hint="default"/>
      </w:rPr>
    </w:lvl>
    <w:lvl w:ilvl="5" w:tplc="04130005" w:tentative="1">
      <w:start w:val="1"/>
      <w:numFmt w:val="bullet"/>
      <w:lvlText w:val=""/>
      <w:lvlJc w:val="left"/>
      <w:pPr>
        <w:tabs>
          <w:tab w:val="num" w:pos="3972"/>
        </w:tabs>
        <w:ind w:left="3972" w:hanging="360"/>
      </w:pPr>
      <w:rPr>
        <w:rFonts w:ascii="Wingdings" w:hAnsi="Wingdings" w:hint="default"/>
      </w:rPr>
    </w:lvl>
    <w:lvl w:ilvl="6" w:tplc="04130001" w:tentative="1">
      <w:start w:val="1"/>
      <w:numFmt w:val="bullet"/>
      <w:lvlText w:val=""/>
      <w:lvlJc w:val="left"/>
      <w:pPr>
        <w:tabs>
          <w:tab w:val="num" w:pos="4692"/>
        </w:tabs>
        <w:ind w:left="4692" w:hanging="360"/>
      </w:pPr>
      <w:rPr>
        <w:rFonts w:ascii="Symbol" w:hAnsi="Symbol" w:hint="default"/>
      </w:rPr>
    </w:lvl>
    <w:lvl w:ilvl="7" w:tplc="04130003" w:tentative="1">
      <w:start w:val="1"/>
      <w:numFmt w:val="bullet"/>
      <w:lvlText w:val="o"/>
      <w:lvlJc w:val="left"/>
      <w:pPr>
        <w:tabs>
          <w:tab w:val="num" w:pos="5412"/>
        </w:tabs>
        <w:ind w:left="5412" w:hanging="360"/>
      </w:pPr>
      <w:rPr>
        <w:rFonts w:ascii="Courier New" w:hAnsi="Courier New" w:hint="default"/>
      </w:rPr>
    </w:lvl>
    <w:lvl w:ilvl="8" w:tplc="0413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57508D2"/>
    <w:multiLevelType w:val="hybridMultilevel"/>
    <w:tmpl w:val="0860943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73DB7"/>
    <w:multiLevelType w:val="hybridMultilevel"/>
    <w:tmpl w:val="8878FE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115A2"/>
    <w:multiLevelType w:val="hybridMultilevel"/>
    <w:tmpl w:val="2B6654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A9179F"/>
    <w:multiLevelType w:val="hybridMultilevel"/>
    <w:tmpl w:val="EDF456D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23363"/>
    <w:multiLevelType w:val="hybridMultilevel"/>
    <w:tmpl w:val="104C9F7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092"/>
        </w:tabs>
        <w:ind w:left="1092" w:hanging="360"/>
      </w:pPr>
      <w:rPr>
        <w:rFonts w:ascii="Courier New" w:hAnsi="Courier New" w:hint="default"/>
      </w:rPr>
    </w:lvl>
    <w:lvl w:ilvl="2" w:tplc="04130005" w:tentative="1">
      <w:start w:val="1"/>
      <w:numFmt w:val="bullet"/>
      <w:lvlText w:val=""/>
      <w:lvlJc w:val="left"/>
      <w:pPr>
        <w:tabs>
          <w:tab w:val="num" w:pos="1812"/>
        </w:tabs>
        <w:ind w:left="1812" w:hanging="360"/>
      </w:pPr>
      <w:rPr>
        <w:rFonts w:ascii="Wingdings" w:hAnsi="Wingdings" w:hint="default"/>
      </w:rPr>
    </w:lvl>
    <w:lvl w:ilvl="3" w:tplc="04130001" w:tentative="1">
      <w:start w:val="1"/>
      <w:numFmt w:val="bullet"/>
      <w:lvlText w:val=""/>
      <w:lvlJc w:val="left"/>
      <w:pPr>
        <w:tabs>
          <w:tab w:val="num" w:pos="2532"/>
        </w:tabs>
        <w:ind w:left="2532" w:hanging="360"/>
      </w:pPr>
      <w:rPr>
        <w:rFonts w:ascii="Symbol" w:hAnsi="Symbol" w:hint="default"/>
      </w:rPr>
    </w:lvl>
    <w:lvl w:ilvl="4" w:tplc="04130003" w:tentative="1">
      <w:start w:val="1"/>
      <w:numFmt w:val="bullet"/>
      <w:lvlText w:val="o"/>
      <w:lvlJc w:val="left"/>
      <w:pPr>
        <w:tabs>
          <w:tab w:val="num" w:pos="3252"/>
        </w:tabs>
        <w:ind w:left="3252" w:hanging="360"/>
      </w:pPr>
      <w:rPr>
        <w:rFonts w:ascii="Courier New" w:hAnsi="Courier New" w:hint="default"/>
      </w:rPr>
    </w:lvl>
    <w:lvl w:ilvl="5" w:tplc="04130005" w:tentative="1">
      <w:start w:val="1"/>
      <w:numFmt w:val="bullet"/>
      <w:lvlText w:val=""/>
      <w:lvlJc w:val="left"/>
      <w:pPr>
        <w:tabs>
          <w:tab w:val="num" w:pos="3972"/>
        </w:tabs>
        <w:ind w:left="3972" w:hanging="360"/>
      </w:pPr>
      <w:rPr>
        <w:rFonts w:ascii="Wingdings" w:hAnsi="Wingdings" w:hint="default"/>
      </w:rPr>
    </w:lvl>
    <w:lvl w:ilvl="6" w:tplc="04130001" w:tentative="1">
      <w:start w:val="1"/>
      <w:numFmt w:val="bullet"/>
      <w:lvlText w:val=""/>
      <w:lvlJc w:val="left"/>
      <w:pPr>
        <w:tabs>
          <w:tab w:val="num" w:pos="4692"/>
        </w:tabs>
        <w:ind w:left="4692" w:hanging="360"/>
      </w:pPr>
      <w:rPr>
        <w:rFonts w:ascii="Symbol" w:hAnsi="Symbol" w:hint="default"/>
      </w:rPr>
    </w:lvl>
    <w:lvl w:ilvl="7" w:tplc="04130003" w:tentative="1">
      <w:start w:val="1"/>
      <w:numFmt w:val="bullet"/>
      <w:lvlText w:val="o"/>
      <w:lvlJc w:val="left"/>
      <w:pPr>
        <w:tabs>
          <w:tab w:val="num" w:pos="5412"/>
        </w:tabs>
        <w:ind w:left="5412" w:hanging="360"/>
      </w:pPr>
      <w:rPr>
        <w:rFonts w:ascii="Courier New" w:hAnsi="Courier New" w:hint="default"/>
      </w:rPr>
    </w:lvl>
    <w:lvl w:ilvl="8" w:tplc="0413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0EDA0025"/>
    <w:multiLevelType w:val="hybridMultilevel"/>
    <w:tmpl w:val="88B881A6"/>
    <w:lvl w:ilvl="0" w:tplc="47AE6F40">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B57EB"/>
    <w:multiLevelType w:val="hybridMultilevel"/>
    <w:tmpl w:val="2D240B2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B04FC"/>
    <w:multiLevelType w:val="hybridMultilevel"/>
    <w:tmpl w:val="C48E1EB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B0CC7"/>
    <w:multiLevelType w:val="hybridMultilevel"/>
    <w:tmpl w:val="D44888C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B7514"/>
    <w:multiLevelType w:val="hybridMultilevel"/>
    <w:tmpl w:val="8B48E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695008"/>
    <w:multiLevelType w:val="hybridMultilevel"/>
    <w:tmpl w:val="061EE72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B3886"/>
    <w:multiLevelType w:val="hybridMultilevel"/>
    <w:tmpl w:val="608E8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00751F"/>
    <w:multiLevelType w:val="hybridMultilevel"/>
    <w:tmpl w:val="7C0EA4FE"/>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85761"/>
    <w:multiLevelType w:val="hybridMultilevel"/>
    <w:tmpl w:val="CCC05860"/>
    <w:lvl w:ilvl="0" w:tplc="04130005">
      <w:start w:val="1"/>
      <w:numFmt w:val="bullet"/>
      <w:lvlText w:val=""/>
      <w:lvlJc w:val="left"/>
      <w:pPr>
        <w:tabs>
          <w:tab w:val="num" w:pos="720"/>
        </w:tabs>
        <w:ind w:left="720" w:hanging="360"/>
      </w:pPr>
      <w:rPr>
        <w:rFonts w:ascii="Wingdings" w:hAnsi="Wingdings" w:hint="default"/>
      </w:rPr>
    </w:lvl>
    <w:lvl w:ilvl="1" w:tplc="0B8EABC0">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D0262"/>
    <w:multiLevelType w:val="hybridMultilevel"/>
    <w:tmpl w:val="11EE256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21B46"/>
    <w:multiLevelType w:val="hybridMultilevel"/>
    <w:tmpl w:val="F2AE7E0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F47AF5"/>
    <w:multiLevelType w:val="hybridMultilevel"/>
    <w:tmpl w:val="AF9A421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43C53"/>
    <w:multiLevelType w:val="hybridMultilevel"/>
    <w:tmpl w:val="7E68EA32"/>
    <w:lvl w:ilvl="0" w:tplc="0409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81B0CA42">
      <w:start w:val="1"/>
      <w:numFmt w:val="upperLetter"/>
      <w:lvlText w:val="%3."/>
      <w:lvlJc w:val="left"/>
      <w:pPr>
        <w:tabs>
          <w:tab w:val="num" w:pos="2685"/>
        </w:tabs>
        <w:ind w:left="2685" w:hanging="705"/>
      </w:pPr>
      <w:rPr>
        <w:rFonts w:hint="default"/>
        <w:u w:val="none"/>
      </w:rPr>
    </w:lvl>
    <w:lvl w:ilvl="3" w:tplc="0413000F">
      <w:start w:val="1"/>
      <w:numFmt w:val="decimal"/>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ECE1D10"/>
    <w:multiLevelType w:val="hybridMultilevel"/>
    <w:tmpl w:val="34C0FF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417A7"/>
    <w:multiLevelType w:val="hybridMultilevel"/>
    <w:tmpl w:val="4F8870F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31C20"/>
    <w:multiLevelType w:val="multilevel"/>
    <w:tmpl w:val="A8D0D2BC"/>
    <w:lvl w:ilvl="0">
      <w:start w:val="1"/>
      <w:numFmt w:val="decimal"/>
      <w:lvlText w:val="%1."/>
      <w:lvlJc w:val="left"/>
      <w:pPr>
        <w:tabs>
          <w:tab w:val="num" w:pos="720"/>
        </w:tabs>
        <w:ind w:left="720" w:hanging="360"/>
      </w:pPr>
      <w:rPr>
        <w:rFonts w:hint="default"/>
      </w:rPr>
    </w:lvl>
    <w:lvl w:ilvl="1">
      <w:start w:val="1"/>
      <w:numFmt w:val="decimal"/>
      <w:pStyle w:val="Kop2"/>
      <w:isLgl/>
      <w:lvlText w:val="%1.%2"/>
      <w:lvlJc w:val="left"/>
      <w:pPr>
        <w:tabs>
          <w:tab w:val="num" w:pos="750"/>
        </w:tabs>
        <w:ind w:left="750" w:hanging="390"/>
      </w:pPr>
      <w:rPr>
        <w:rFonts w:hint="default"/>
      </w:rPr>
    </w:lvl>
    <w:lvl w:ilvl="2">
      <w:start w:val="1"/>
      <w:numFmt w:val="decimal"/>
      <w:pStyle w:val="Kop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65F6DD7"/>
    <w:multiLevelType w:val="hybridMultilevel"/>
    <w:tmpl w:val="A4DC2402"/>
    <w:lvl w:ilvl="0" w:tplc="0409000F">
      <w:start w:val="1"/>
      <w:numFmt w:val="decimal"/>
      <w:lvlText w:val="%1."/>
      <w:lvlJc w:val="left"/>
      <w:pPr>
        <w:tabs>
          <w:tab w:val="num" w:pos="720"/>
        </w:tabs>
        <w:ind w:left="720" w:hanging="360"/>
      </w:pPr>
      <w:rPr>
        <w:rFonts w:hint="default"/>
      </w:rPr>
    </w:lvl>
    <w:lvl w:ilvl="1" w:tplc="04130009">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AA0171A"/>
    <w:multiLevelType w:val="hybridMultilevel"/>
    <w:tmpl w:val="F20C37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284F4C"/>
    <w:multiLevelType w:val="hybridMultilevel"/>
    <w:tmpl w:val="AEE4E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441838"/>
    <w:multiLevelType w:val="hybridMultilevel"/>
    <w:tmpl w:val="93B290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824581"/>
    <w:multiLevelType w:val="hybridMultilevel"/>
    <w:tmpl w:val="2CC6FDE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D56B07"/>
    <w:multiLevelType w:val="multilevel"/>
    <w:tmpl w:val="77741D42"/>
    <w:lvl w:ilvl="0">
      <w:start w:val="1"/>
      <w:numFmt w:val="decimal"/>
      <w:lvlText w:val="%1."/>
      <w:lvlJc w:val="left"/>
      <w:pPr>
        <w:tabs>
          <w:tab w:val="num" w:pos="360"/>
        </w:tabs>
        <w:ind w:left="360" w:hanging="360"/>
      </w:pPr>
      <w:rPr>
        <w:rFonts w:hint="default"/>
        <w:u w:val="none"/>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0" w15:restartNumberingAfterBreak="0">
    <w:nsid w:val="55446434"/>
    <w:multiLevelType w:val="hybridMultilevel"/>
    <w:tmpl w:val="F0E2BAE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C54A2"/>
    <w:multiLevelType w:val="hybridMultilevel"/>
    <w:tmpl w:val="A1F005E0"/>
    <w:lvl w:ilvl="0" w:tplc="04130005">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BE30E42A">
      <w:start w:val="2"/>
      <w:numFmt w:val="upperLetter"/>
      <w:lvlText w:val="%3."/>
      <w:lvlJc w:val="left"/>
      <w:pPr>
        <w:tabs>
          <w:tab w:val="num" w:pos="2505"/>
        </w:tabs>
        <w:ind w:left="2505" w:hanging="705"/>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C4F5E"/>
    <w:multiLevelType w:val="multilevel"/>
    <w:tmpl w:val="7E68EA3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upperLetter"/>
      <w:lvlText w:val="%3."/>
      <w:lvlJc w:val="left"/>
      <w:pPr>
        <w:tabs>
          <w:tab w:val="num" w:pos="2685"/>
        </w:tabs>
        <w:ind w:left="2685" w:hanging="705"/>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8D7B4F"/>
    <w:multiLevelType w:val="hybridMultilevel"/>
    <w:tmpl w:val="77741D42"/>
    <w:lvl w:ilvl="0" w:tplc="0413000F">
      <w:start w:val="1"/>
      <w:numFmt w:val="decimal"/>
      <w:lvlText w:val="%1."/>
      <w:lvlJc w:val="left"/>
      <w:pPr>
        <w:tabs>
          <w:tab w:val="num" w:pos="360"/>
        </w:tabs>
        <w:ind w:left="360" w:hanging="360"/>
      </w:pPr>
      <w:rPr>
        <w:rFonts w:hint="default"/>
        <w:u w:val="none"/>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80"/>
        </w:tabs>
        <w:ind w:left="180" w:hanging="180"/>
      </w:pPr>
    </w:lvl>
    <w:lvl w:ilvl="3" w:tplc="0413000F" w:tentative="1">
      <w:start w:val="1"/>
      <w:numFmt w:val="decimal"/>
      <w:lvlText w:val="%4."/>
      <w:lvlJc w:val="left"/>
      <w:pPr>
        <w:tabs>
          <w:tab w:val="num" w:pos="900"/>
        </w:tabs>
        <w:ind w:left="900" w:hanging="360"/>
      </w:pPr>
    </w:lvl>
    <w:lvl w:ilvl="4" w:tplc="04130019" w:tentative="1">
      <w:start w:val="1"/>
      <w:numFmt w:val="lowerLetter"/>
      <w:lvlText w:val="%5."/>
      <w:lvlJc w:val="left"/>
      <w:pPr>
        <w:tabs>
          <w:tab w:val="num" w:pos="1620"/>
        </w:tabs>
        <w:ind w:left="1620" w:hanging="360"/>
      </w:pPr>
    </w:lvl>
    <w:lvl w:ilvl="5" w:tplc="0413001B" w:tentative="1">
      <w:start w:val="1"/>
      <w:numFmt w:val="lowerRoman"/>
      <w:lvlText w:val="%6."/>
      <w:lvlJc w:val="right"/>
      <w:pPr>
        <w:tabs>
          <w:tab w:val="num" w:pos="2340"/>
        </w:tabs>
        <w:ind w:left="2340" w:hanging="180"/>
      </w:pPr>
    </w:lvl>
    <w:lvl w:ilvl="6" w:tplc="0413000F" w:tentative="1">
      <w:start w:val="1"/>
      <w:numFmt w:val="decimal"/>
      <w:lvlText w:val="%7."/>
      <w:lvlJc w:val="left"/>
      <w:pPr>
        <w:tabs>
          <w:tab w:val="num" w:pos="3060"/>
        </w:tabs>
        <w:ind w:left="3060" w:hanging="360"/>
      </w:pPr>
    </w:lvl>
    <w:lvl w:ilvl="7" w:tplc="04130019" w:tentative="1">
      <w:start w:val="1"/>
      <w:numFmt w:val="lowerLetter"/>
      <w:lvlText w:val="%8."/>
      <w:lvlJc w:val="left"/>
      <w:pPr>
        <w:tabs>
          <w:tab w:val="num" w:pos="3780"/>
        </w:tabs>
        <w:ind w:left="3780" w:hanging="360"/>
      </w:pPr>
    </w:lvl>
    <w:lvl w:ilvl="8" w:tplc="0413001B" w:tentative="1">
      <w:start w:val="1"/>
      <w:numFmt w:val="lowerRoman"/>
      <w:lvlText w:val="%9."/>
      <w:lvlJc w:val="right"/>
      <w:pPr>
        <w:tabs>
          <w:tab w:val="num" w:pos="4500"/>
        </w:tabs>
        <w:ind w:left="4500" w:hanging="180"/>
      </w:pPr>
    </w:lvl>
  </w:abstractNum>
  <w:abstractNum w:abstractNumId="34" w15:restartNumberingAfterBreak="0">
    <w:nsid w:val="707E526C"/>
    <w:multiLevelType w:val="hybridMultilevel"/>
    <w:tmpl w:val="4DC87EAE"/>
    <w:lvl w:ilvl="0" w:tplc="04130005">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86A9D"/>
    <w:multiLevelType w:val="hybridMultilevel"/>
    <w:tmpl w:val="B2F87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207CAF"/>
    <w:multiLevelType w:val="hybridMultilevel"/>
    <w:tmpl w:val="51F479B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65CE7"/>
    <w:multiLevelType w:val="hybridMultilevel"/>
    <w:tmpl w:val="96D62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BE4E01"/>
    <w:multiLevelType w:val="hybridMultilevel"/>
    <w:tmpl w:val="1436B02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C7DC4"/>
    <w:multiLevelType w:val="hybridMultilevel"/>
    <w:tmpl w:val="27A4225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D173FB5"/>
    <w:multiLevelType w:val="multilevel"/>
    <w:tmpl w:val="2B665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D817C0"/>
    <w:multiLevelType w:val="hybridMultilevel"/>
    <w:tmpl w:val="B724666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9"/>
  </w:num>
  <w:num w:numId="4">
    <w:abstractNumId w:val="36"/>
  </w:num>
  <w:num w:numId="5">
    <w:abstractNumId w:val="17"/>
  </w:num>
  <w:num w:numId="6">
    <w:abstractNumId w:val="19"/>
  </w:num>
  <w:num w:numId="7">
    <w:abstractNumId w:val="13"/>
  </w:num>
  <w:num w:numId="8">
    <w:abstractNumId w:val="21"/>
  </w:num>
  <w:num w:numId="9">
    <w:abstractNumId w:val="31"/>
  </w:num>
  <w:num w:numId="10">
    <w:abstractNumId w:val="41"/>
  </w:num>
  <w:num w:numId="11">
    <w:abstractNumId w:val="28"/>
  </w:num>
  <w:num w:numId="12">
    <w:abstractNumId w:val="34"/>
  </w:num>
  <w:num w:numId="13">
    <w:abstractNumId w:val="6"/>
  </w:num>
  <w:num w:numId="14">
    <w:abstractNumId w:val="4"/>
  </w:num>
  <w:num w:numId="15">
    <w:abstractNumId w:val="3"/>
  </w:num>
  <w:num w:numId="16">
    <w:abstractNumId w:val="33"/>
  </w:num>
  <w:num w:numId="17">
    <w:abstractNumId w:val="8"/>
  </w:num>
  <w:num w:numId="18">
    <w:abstractNumId w:val="15"/>
  </w:num>
  <w:num w:numId="19">
    <w:abstractNumId w:val="18"/>
  </w:num>
  <w:num w:numId="20">
    <w:abstractNumId w:val="38"/>
  </w:num>
  <w:num w:numId="21">
    <w:abstractNumId w:val="11"/>
  </w:num>
  <w:num w:numId="22">
    <w:abstractNumId w:val="9"/>
  </w:num>
  <w:num w:numId="23">
    <w:abstractNumId w:val="30"/>
  </w:num>
  <w:num w:numId="24">
    <w:abstractNumId w:val="24"/>
  </w:num>
  <w:num w:numId="25">
    <w:abstractNumId w:val="1"/>
  </w:num>
  <w:num w:numId="26">
    <w:abstractNumId w:val="22"/>
  </w:num>
  <w:num w:numId="27">
    <w:abstractNumId w:val="10"/>
  </w:num>
  <w:num w:numId="28">
    <w:abstractNumId w:val="7"/>
  </w:num>
  <w:num w:numId="29">
    <w:abstractNumId w:val="16"/>
  </w:num>
  <w:num w:numId="30">
    <w:abstractNumId w:val="2"/>
  </w:num>
  <w:num w:numId="31">
    <w:abstractNumId w:val="32"/>
  </w:num>
  <w:num w:numId="32">
    <w:abstractNumId w:val="5"/>
  </w:num>
  <w:num w:numId="33">
    <w:abstractNumId w:val="40"/>
  </w:num>
  <w:num w:numId="34">
    <w:abstractNumId w:val="29"/>
  </w:num>
  <w:num w:numId="35">
    <w:abstractNumId w:val="35"/>
  </w:num>
  <w:num w:numId="36">
    <w:abstractNumId w:val="26"/>
  </w:num>
  <w:num w:numId="37">
    <w:abstractNumId w:val="37"/>
  </w:num>
  <w:num w:numId="38">
    <w:abstractNumId w:val="14"/>
  </w:num>
  <w:num w:numId="39">
    <w:abstractNumId w:val="12"/>
  </w:num>
  <w:num w:numId="40">
    <w:abstractNumId w:val="27"/>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D4"/>
    <w:rsid w:val="000053DD"/>
    <w:rsid w:val="00007E13"/>
    <w:rsid w:val="000100F3"/>
    <w:rsid w:val="00010866"/>
    <w:rsid w:val="00012B24"/>
    <w:rsid w:val="00022CC0"/>
    <w:rsid w:val="00033B9F"/>
    <w:rsid w:val="000443FD"/>
    <w:rsid w:val="00065E9E"/>
    <w:rsid w:val="00081F99"/>
    <w:rsid w:val="000828C6"/>
    <w:rsid w:val="00083FFA"/>
    <w:rsid w:val="00086C21"/>
    <w:rsid w:val="00090B79"/>
    <w:rsid w:val="000A090C"/>
    <w:rsid w:val="000B4F8D"/>
    <w:rsid w:val="000B6E56"/>
    <w:rsid w:val="000C2523"/>
    <w:rsid w:val="000C3E67"/>
    <w:rsid w:val="000C69DD"/>
    <w:rsid w:val="000D11A9"/>
    <w:rsid w:val="000D3216"/>
    <w:rsid w:val="000D64F4"/>
    <w:rsid w:val="00110966"/>
    <w:rsid w:val="0012006A"/>
    <w:rsid w:val="0012358C"/>
    <w:rsid w:val="00125A1D"/>
    <w:rsid w:val="00127DDC"/>
    <w:rsid w:val="00135F1A"/>
    <w:rsid w:val="00136D4F"/>
    <w:rsid w:val="00151745"/>
    <w:rsid w:val="00157C1D"/>
    <w:rsid w:val="00160353"/>
    <w:rsid w:val="0016229E"/>
    <w:rsid w:val="00162646"/>
    <w:rsid w:val="001645C3"/>
    <w:rsid w:val="0017593B"/>
    <w:rsid w:val="00180DCC"/>
    <w:rsid w:val="001937DB"/>
    <w:rsid w:val="0019647F"/>
    <w:rsid w:val="00196CE1"/>
    <w:rsid w:val="00197F38"/>
    <w:rsid w:val="001C463C"/>
    <w:rsid w:val="001D4360"/>
    <w:rsid w:val="001D436E"/>
    <w:rsid w:val="001D6AFD"/>
    <w:rsid w:val="001F633E"/>
    <w:rsid w:val="001F640E"/>
    <w:rsid w:val="0020792F"/>
    <w:rsid w:val="00214952"/>
    <w:rsid w:val="00214D4C"/>
    <w:rsid w:val="0021605D"/>
    <w:rsid w:val="00226D00"/>
    <w:rsid w:val="002355E3"/>
    <w:rsid w:val="00236A56"/>
    <w:rsid w:val="0025415F"/>
    <w:rsid w:val="00261F6A"/>
    <w:rsid w:val="00264AB8"/>
    <w:rsid w:val="00276F3A"/>
    <w:rsid w:val="002C5EA1"/>
    <w:rsid w:val="002D0130"/>
    <w:rsid w:val="002D31B8"/>
    <w:rsid w:val="002E1541"/>
    <w:rsid w:val="002F5E5A"/>
    <w:rsid w:val="00301725"/>
    <w:rsid w:val="00307102"/>
    <w:rsid w:val="003147BE"/>
    <w:rsid w:val="00316653"/>
    <w:rsid w:val="003362A5"/>
    <w:rsid w:val="00352A71"/>
    <w:rsid w:val="00380456"/>
    <w:rsid w:val="003A6043"/>
    <w:rsid w:val="003B6B71"/>
    <w:rsid w:val="003C406A"/>
    <w:rsid w:val="003C4B7D"/>
    <w:rsid w:val="003D0C0C"/>
    <w:rsid w:val="003D46A2"/>
    <w:rsid w:val="003E7628"/>
    <w:rsid w:val="003E7B44"/>
    <w:rsid w:val="003F0A94"/>
    <w:rsid w:val="003F16DC"/>
    <w:rsid w:val="003F4769"/>
    <w:rsid w:val="003F4DC9"/>
    <w:rsid w:val="003F5886"/>
    <w:rsid w:val="00403D14"/>
    <w:rsid w:val="004142FF"/>
    <w:rsid w:val="00420470"/>
    <w:rsid w:val="0042208D"/>
    <w:rsid w:val="00423316"/>
    <w:rsid w:val="0042657F"/>
    <w:rsid w:val="004420A8"/>
    <w:rsid w:val="0045224E"/>
    <w:rsid w:val="00475B70"/>
    <w:rsid w:val="00477D32"/>
    <w:rsid w:val="00480C1C"/>
    <w:rsid w:val="00486500"/>
    <w:rsid w:val="00493170"/>
    <w:rsid w:val="00494EA7"/>
    <w:rsid w:val="004A4906"/>
    <w:rsid w:val="004A515B"/>
    <w:rsid w:val="004B128E"/>
    <w:rsid w:val="004C3694"/>
    <w:rsid w:val="004C49E1"/>
    <w:rsid w:val="004D069F"/>
    <w:rsid w:val="004D12CA"/>
    <w:rsid w:val="004E37A6"/>
    <w:rsid w:val="004E7907"/>
    <w:rsid w:val="00505242"/>
    <w:rsid w:val="00511719"/>
    <w:rsid w:val="0052279F"/>
    <w:rsid w:val="005238F0"/>
    <w:rsid w:val="0053291D"/>
    <w:rsid w:val="00535EBA"/>
    <w:rsid w:val="005406C4"/>
    <w:rsid w:val="00550E93"/>
    <w:rsid w:val="005517CD"/>
    <w:rsid w:val="005564E5"/>
    <w:rsid w:val="0056444F"/>
    <w:rsid w:val="00564FEC"/>
    <w:rsid w:val="005915E8"/>
    <w:rsid w:val="005A22C9"/>
    <w:rsid w:val="005B0FB5"/>
    <w:rsid w:val="005B2B59"/>
    <w:rsid w:val="005C0BCA"/>
    <w:rsid w:val="005C64A3"/>
    <w:rsid w:val="005C6B80"/>
    <w:rsid w:val="005C71D1"/>
    <w:rsid w:val="005D4CB4"/>
    <w:rsid w:val="005D5FB4"/>
    <w:rsid w:val="005E1723"/>
    <w:rsid w:val="005F3A5E"/>
    <w:rsid w:val="005F716C"/>
    <w:rsid w:val="00606D04"/>
    <w:rsid w:val="006119AE"/>
    <w:rsid w:val="006124A6"/>
    <w:rsid w:val="0061720C"/>
    <w:rsid w:val="006215EA"/>
    <w:rsid w:val="00623DDF"/>
    <w:rsid w:val="006266E2"/>
    <w:rsid w:val="00645C5E"/>
    <w:rsid w:val="00646A78"/>
    <w:rsid w:val="00650360"/>
    <w:rsid w:val="00660521"/>
    <w:rsid w:val="00660E39"/>
    <w:rsid w:val="00667F48"/>
    <w:rsid w:val="00671A43"/>
    <w:rsid w:val="00673D91"/>
    <w:rsid w:val="00686955"/>
    <w:rsid w:val="00696DAA"/>
    <w:rsid w:val="006A17DD"/>
    <w:rsid w:val="006A3EF7"/>
    <w:rsid w:val="006B34CB"/>
    <w:rsid w:val="006B36E6"/>
    <w:rsid w:val="006B4377"/>
    <w:rsid w:val="006B4C50"/>
    <w:rsid w:val="006C110B"/>
    <w:rsid w:val="006C6DC0"/>
    <w:rsid w:val="006D4FD1"/>
    <w:rsid w:val="006E0765"/>
    <w:rsid w:val="006F2AF7"/>
    <w:rsid w:val="006F5F41"/>
    <w:rsid w:val="00704162"/>
    <w:rsid w:val="00726142"/>
    <w:rsid w:val="00751DE1"/>
    <w:rsid w:val="007731BF"/>
    <w:rsid w:val="007905A1"/>
    <w:rsid w:val="00797DE2"/>
    <w:rsid w:val="007B2A80"/>
    <w:rsid w:val="007B44BF"/>
    <w:rsid w:val="007B5562"/>
    <w:rsid w:val="007B7955"/>
    <w:rsid w:val="007C3B74"/>
    <w:rsid w:val="007C705C"/>
    <w:rsid w:val="007F711C"/>
    <w:rsid w:val="008002A7"/>
    <w:rsid w:val="00802F02"/>
    <w:rsid w:val="00805299"/>
    <w:rsid w:val="0082641C"/>
    <w:rsid w:val="0084198E"/>
    <w:rsid w:val="00846D14"/>
    <w:rsid w:val="00855E6B"/>
    <w:rsid w:val="008633AF"/>
    <w:rsid w:val="00867EBD"/>
    <w:rsid w:val="00896F2E"/>
    <w:rsid w:val="008B5EE6"/>
    <w:rsid w:val="008C27D0"/>
    <w:rsid w:val="008C3828"/>
    <w:rsid w:val="008C6CD0"/>
    <w:rsid w:val="008D50BE"/>
    <w:rsid w:val="008D7353"/>
    <w:rsid w:val="008E3D31"/>
    <w:rsid w:val="008E4B71"/>
    <w:rsid w:val="008E6201"/>
    <w:rsid w:val="008F0A7A"/>
    <w:rsid w:val="00903610"/>
    <w:rsid w:val="00905413"/>
    <w:rsid w:val="009133E0"/>
    <w:rsid w:val="00913E9E"/>
    <w:rsid w:val="00922F8C"/>
    <w:rsid w:val="00924C15"/>
    <w:rsid w:val="00926A57"/>
    <w:rsid w:val="0093360D"/>
    <w:rsid w:val="00944001"/>
    <w:rsid w:val="00952051"/>
    <w:rsid w:val="00962851"/>
    <w:rsid w:val="009723E2"/>
    <w:rsid w:val="009816C7"/>
    <w:rsid w:val="00982477"/>
    <w:rsid w:val="00987396"/>
    <w:rsid w:val="009B135E"/>
    <w:rsid w:val="009B3855"/>
    <w:rsid w:val="009B450D"/>
    <w:rsid w:val="009C577F"/>
    <w:rsid w:val="009D047A"/>
    <w:rsid w:val="009D59A6"/>
    <w:rsid w:val="009D7870"/>
    <w:rsid w:val="009E2DC4"/>
    <w:rsid w:val="009E4140"/>
    <w:rsid w:val="009E477D"/>
    <w:rsid w:val="009F0A2F"/>
    <w:rsid w:val="009F3CB4"/>
    <w:rsid w:val="009F410F"/>
    <w:rsid w:val="009F54BF"/>
    <w:rsid w:val="00A1032B"/>
    <w:rsid w:val="00A14AC8"/>
    <w:rsid w:val="00A22031"/>
    <w:rsid w:val="00A31582"/>
    <w:rsid w:val="00A604E7"/>
    <w:rsid w:val="00A639F4"/>
    <w:rsid w:val="00A65805"/>
    <w:rsid w:val="00A7310B"/>
    <w:rsid w:val="00A81280"/>
    <w:rsid w:val="00A815E8"/>
    <w:rsid w:val="00A86D02"/>
    <w:rsid w:val="00A923AB"/>
    <w:rsid w:val="00A95476"/>
    <w:rsid w:val="00A9589E"/>
    <w:rsid w:val="00AB7633"/>
    <w:rsid w:val="00AC065B"/>
    <w:rsid w:val="00AC29E6"/>
    <w:rsid w:val="00AD3E6D"/>
    <w:rsid w:val="00AD5FB6"/>
    <w:rsid w:val="00AD6071"/>
    <w:rsid w:val="00AF145D"/>
    <w:rsid w:val="00AF3CEB"/>
    <w:rsid w:val="00AF55F1"/>
    <w:rsid w:val="00AF6EA5"/>
    <w:rsid w:val="00B10AE2"/>
    <w:rsid w:val="00B14E98"/>
    <w:rsid w:val="00B333FF"/>
    <w:rsid w:val="00B34768"/>
    <w:rsid w:val="00B36195"/>
    <w:rsid w:val="00B3745C"/>
    <w:rsid w:val="00B42862"/>
    <w:rsid w:val="00B80CDA"/>
    <w:rsid w:val="00B919EC"/>
    <w:rsid w:val="00B92E4D"/>
    <w:rsid w:val="00B94760"/>
    <w:rsid w:val="00BA05EB"/>
    <w:rsid w:val="00BA658A"/>
    <w:rsid w:val="00BC1A3E"/>
    <w:rsid w:val="00BE1340"/>
    <w:rsid w:val="00BE331D"/>
    <w:rsid w:val="00BE4868"/>
    <w:rsid w:val="00BF2DE1"/>
    <w:rsid w:val="00C10EE5"/>
    <w:rsid w:val="00C11CFB"/>
    <w:rsid w:val="00C125F9"/>
    <w:rsid w:val="00C14A84"/>
    <w:rsid w:val="00C17E68"/>
    <w:rsid w:val="00C20900"/>
    <w:rsid w:val="00C20E67"/>
    <w:rsid w:val="00C22973"/>
    <w:rsid w:val="00C446B6"/>
    <w:rsid w:val="00C452EC"/>
    <w:rsid w:val="00C53B8A"/>
    <w:rsid w:val="00C609C2"/>
    <w:rsid w:val="00C664EE"/>
    <w:rsid w:val="00C67F91"/>
    <w:rsid w:val="00C713B5"/>
    <w:rsid w:val="00C739A8"/>
    <w:rsid w:val="00C765B8"/>
    <w:rsid w:val="00C942ED"/>
    <w:rsid w:val="00CC364C"/>
    <w:rsid w:val="00CD34E0"/>
    <w:rsid w:val="00CD67BB"/>
    <w:rsid w:val="00CE0FB1"/>
    <w:rsid w:val="00CE1BD7"/>
    <w:rsid w:val="00CF23AD"/>
    <w:rsid w:val="00CF52D2"/>
    <w:rsid w:val="00D27D93"/>
    <w:rsid w:val="00D43154"/>
    <w:rsid w:val="00D45ED4"/>
    <w:rsid w:val="00D534CF"/>
    <w:rsid w:val="00D55632"/>
    <w:rsid w:val="00D57266"/>
    <w:rsid w:val="00D672BB"/>
    <w:rsid w:val="00D71AB3"/>
    <w:rsid w:val="00D75E8F"/>
    <w:rsid w:val="00D8168F"/>
    <w:rsid w:val="00D85305"/>
    <w:rsid w:val="00D854C6"/>
    <w:rsid w:val="00D85F16"/>
    <w:rsid w:val="00D8714C"/>
    <w:rsid w:val="00D90581"/>
    <w:rsid w:val="00D962CF"/>
    <w:rsid w:val="00D962ED"/>
    <w:rsid w:val="00D979A5"/>
    <w:rsid w:val="00DA1407"/>
    <w:rsid w:val="00DA6576"/>
    <w:rsid w:val="00DC01FC"/>
    <w:rsid w:val="00DC284F"/>
    <w:rsid w:val="00DC2DA4"/>
    <w:rsid w:val="00DC4477"/>
    <w:rsid w:val="00DE4A2B"/>
    <w:rsid w:val="00DF0423"/>
    <w:rsid w:val="00DF4005"/>
    <w:rsid w:val="00DF794B"/>
    <w:rsid w:val="00E005BA"/>
    <w:rsid w:val="00E030B2"/>
    <w:rsid w:val="00E04342"/>
    <w:rsid w:val="00E05384"/>
    <w:rsid w:val="00E0635E"/>
    <w:rsid w:val="00E076AB"/>
    <w:rsid w:val="00E077A3"/>
    <w:rsid w:val="00E234CC"/>
    <w:rsid w:val="00E44CAA"/>
    <w:rsid w:val="00E50F33"/>
    <w:rsid w:val="00E56D6F"/>
    <w:rsid w:val="00E60D37"/>
    <w:rsid w:val="00E60F70"/>
    <w:rsid w:val="00E67E68"/>
    <w:rsid w:val="00E718A1"/>
    <w:rsid w:val="00E71EE4"/>
    <w:rsid w:val="00E720D0"/>
    <w:rsid w:val="00E81BA8"/>
    <w:rsid w:val="00E838CD"/>
    <w:rsid w:val="00E97206"/>
    <w:rsid w:val="00E97B53"/>
    <w:rsid w:val="00EB0F4E"/>
    <w:rsid w:val="00EB25E8"/>
    <w:rsid w:val="00ED3F42"/>
    <w:rsid w:val="00EE0964"/>
    <w:rsid w:val="00EE4A56"/>
    <w:rsid w:val="00EE5FB8"/>
    <w:rsid w:val="00EE612B"/>
    <w:rsid w:val="00EF1B47"/>
    <w:rsid w:val="00EF549A"/>
    <w:rsid w:val="00EF7EA0"/>
    <w:rsid w:val="00F04E6A"/>
    <w:rsid w:val="00F05F28"/>
    <w:rsid w:val="00F13FFA"/>
    <w:rsid w:val="00F14F2E"/>
    <w:rsid w:val="00F36D4D"/>
    <w:rsid w:val="00F507BF"/>
    <w:rsid w:val="00F50BD5"/>
    <w:rsid w:val="00F522DD"/>
    <w:rsid w:val="00F5407B"/>
    <w:rsid w:val="00F6149B"/>
    <w:rsid w:val="00F650A1"/>
    <w:rsid w:val="00F74D10"/>
    <w:rsid w:val="00F7557F"/>
    <w:rsid w:val="00F85301"/>
    <w:rsid w:val="00F92F94"/>
    <w:rsid w:val="00F95977"/>
    <w:rsid w:val="00FA6B32"/>
    <w:rsid w:val="00FB10BA"/>
    <w:rsid w:val="00FB26E4"/>
    <w:rsid w:val="00FB3703"/>
    <w:rsid w:val="00FB50F8"/>
    <w:rsid w:val="00FB5FC6"/>
    <w:rsid w:val="00FD1ED1"/>
    <w:rsid w:val="00FE62C8"/>
    <w:rsid w:val="00FF6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80FC8"/>
  <w15:chartTrackingRefBased/>
  <w15:docId w15:val="{B91C5D5A-568C-432C-B2E0-74CF6493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45ED4"/>
    <w:rPr>
      <w:rFonts w:ascii="Trebuchet MS" w:hAnsi="Trebuchet MS"/>
      <w:color w:val="000000"/>
      <w:sz w:val="22"/>
      <w:szCs w:val="17"/>
      <w:lang w:val="en-GB" w:eastAsia="en-US"/>
    </w:rPr>
  </w:style>
  <w:style w:type="paragraph" w:styleId="Kop1">
    <w:name w:val="heading 1"/>
    <w:basedOn w:val="Standaard"/>
    <w:next w:val="Standaard"/>
    <w:qFormat/>
    <w:rsid w:val="00D45ED4"/>
    <w:pPr>
      <w:keepNext/>
      <w:spacing w:before="240" w:after="60"/>
      <w:outlineLvl w:val="0"/>
    </w:pPr>
    <w:rPr>
      <w:rFonts w:cs="Arial"/>
      <w:b/>
      <w:bCs/>
      <w:sz w:val="24"/>
      <w:szCs w:val="32"/>
      <w:lang w:val="nl-NL"/>
    </w:rPr>
  </w:style>
  <w:style w:type="paragraph" w:styleId="Kop2">
    <w:name w:val="heading 2"/>
    <w:basedOn w:val="Standaard"/>
    <w:next w:val="Standaard"/>
    <w:qFormat/>
    <w:rsid w:val="00D45ED4"/>
    <w:pPr>
      <w:keepNext/>
      <w:numPr>
        <w:ilvl w:val="1"/>
        <w:numId w:val="1"/>
      </w:numPr>
      <w:spacing w:before="240" w:after="60"/>
      <w:outlineLvl w:val="1"/>
    </w:pPr>
    <w:rPr>
      <w:rFonts w:cs="Arial"/>
      <w:b/>
      <w:bCs/>
      <w:i/>
      <w:iCs/>
      <w:szCs w:val="28"/>
      <w:lang w:val="nl-NL"/>
    </w:rPr>
  </w:style>
  <w:style w:type="paragraph" w:styleId="Kop3">
    <w:name w:val="heading 3"/>
    <w:basedOn w:val="Standaard"/>
    <w:next w:val="Standaard"/>
    <w:qFormat/>
    <w:rsid w:val="00D45ED4"/>
    <w:pPr>
      <w:keepNext/>
      <w:numPr>
        <w:ilvl w:val="2"/>
        <w:numId w:val="1"/>
      </w:numPr>
      <w:outlineLvl w:val="2"/>
    </w:pPr>
    <w:rPr>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D45ED4"/>
    <w:rPr>
      <w:color w:val="0000FF"/>
      <w:u w:val="single"/>
    </w:rPr>
  </w:style>
  <w:style w:type="paragraph" w:styleId="Inhopg1">
    <w:name w:val="toc 1"/>
    <w:basedOn w:val="Standaard"/>
    <w:next w:val="Standaard"/>
    <w:autoRedefine/>
    <w:uiPriority w:val="39"/>
    <w:rsid w:val="00EF7EA0"/>
    <w:pPr>
      <w:tabs>
        <w:tab w:val="left" w:pos="480"/>
        <w:tab w:val="right" w:leader="dot" w:pos="8789"/>
      </w:tabs>
      <w:spacing w:line="280" w:lineRule="atLeast"/>
    </w:pPr>
    <w:rPr>
      <w:rFonts w:ascii="Arial" w:hAnsi="Arial" w:cs="Arial"/>
      <w:noProof/>
      <w:color w:val="auto"/>
      <w:szCs w:val="28"/>
      <w:lang w:val="nl-NL"/>
    </w:rPr>
  </w:style>
  <w:style w:type="paragraph" w:styleId="Voetnoottekst">
    <w:name w:val="footnote text"/>
    <w:basedOn w:val="Standaard"/>
    <w:semiHidden/>
    <w:rsid w:val="00D45ED4"/>
    <w:rPr>
      <w:sz w:val="20"/>
      <w:szCs w:val="20"/>
    </w:rPr>
  </w:style>
  <w:style w:type="character" w:styleId="Voetnootmarkering">
    <w:name w:val="footnote reference"/>
    <w:semiHidden/>
    <w:rsid w:val="00D45ED4"/>
    <w:rPr>
      <w:vertAlign w:val="superscript"/>
    </w:rPr>
  </w:style>
  <w:style w:type="paragraph" w:styleId="Voettekst">
    <w:name w:val="footer"/>
    <w:basedOn w:val="Standaard"/>
    <w:rsid w:val="00D45ED4"/>
    <w:pPr>
      <w:tabs>
        <w:tab w:val="center" w:pos="4536"/>
        <w:tab w:val="right" w:pos="9072"/>
      </w:tabs>
    </w:pPr>
  </w:style>
  <w:style w:type="character" w:styleId="Paginanummer">
    <w:name w:val="page number"/>
    <w:basedOn w:val="Standaardalinea-lettertype"/>
    <w:rsid w:val="00D45ED4"/>
  </w:style>
  <w:style w:type="paragraph" w:customStyle="1" w:styleId="Opsomming1">
    <w:name w:val="Opsomming 1"/>
    <w:basedOn w:val="Standaard"/>
    <w:rsid w:val="00D45ED4"/>
    <w:pPr>
      <w:keepLines/>
      <w:tabs>
        <w:tab w:val="left" w:pos="560"/>
      </w:tabs>
      <w:spacing w:line="360" w:lineRule="atLeast"/>
      <w:ind w:left="560" w:right="38" w:hanging="560"/>
    </w:pPr>
    <w:rPr>
      <w:rFonts w:ascii="Times" w:hAnsi="Times"/>
      <w:color w:val="auto"/>
      <w:sz w:val="24"/>
      <w:szCs w:val="20"/>
      <w:lang w:val="nl-NL" w:eastAsia="nl-NL"/>
    </w:rPr>
  </w:style>
  <w:style w:type="paragraph" w:styleId="Koptekst">
    <w:name w:val="header"/>
    <w:basedOn w:val="Standaard"/>
    <w:rsid w:val="00214952"/>
    <w:pPr>
      <w:tabs>
        <w:tab w:val="center" w:pos="4536"/>
        <w:tab w:val="right" w:pos="9072"/>
      </w:tabs>
    </w:pPr>
  </w:style>
  <w:style w:type="paragraph" w:styleId="Ballontekst">
    <w:name w:val="Balloon Text"/>
    <w:basedOn w:val="Standaard"/>
    <w:link w:val="BallontekstChar"/>
    <w:rsid w:val="000B6E56"/>
    <w:rPr>
      <w:rFonts w:ascii="Tahoma" w:hAnsi="Tahoma"/>
      <w:sz w:val="16"/>
      <w:szCs w:val="16"/>
    </w:rPr>
  </w:style>
  <w:style w:type="character" w:customStyle="1" w:styleId="BallontekstChar">
    <w:name w:val="Ballontekst Char"/>
    <w:link w:val="Ballontekst"/>
    <w:rsid w:val="000B6E56"/>
    <w:rPr>
      <w:rFonts w:ascii="Tahoma" w:hAnsi="Tahoma" w:cs="Tahoma"/>
      <w:color w:val="000000"/>
      <w:sz w:val="16"/>
      <w:szCs w:val="16"/>
      <w:lang w:val="en-GB" w:eastAsia="en-US"/>
    </w:rPr>
  </w:style>
  <w:style w:type="character" w:styleId="Verwijzingopmerking">
    <w:name w:val="annotation reference"/>
    <w:rsid w:val="00855E6B"/>
    <w:rPr>
      <w:sz w:val="16"/>
      <w:szCs w:val="16"/>
    </w:rPr>
  </w:style>
  <w:style w:type="paragraph" w:styleId="Tekstopmerking">
    <w:name w:val="annotation text"/>
    <w:basedOn w:val="Standaard"/>
    <w:link w:val="TekstopmerkingChar"/>
    <w:rsid w:val="00855E6B"/>
    <w:rPr>
      <w:sz w:val="20"/>
      <w:szCs w:val="20"/>
    </w:rPr>
  </w:style>
  <w:style w:type="character" w:customStyle="1" w:styleId="TekstopmerkingChar">
    <w:name w:val="Tekst opmerking Char"/>
    <w:link w:val="Tekstopmerking"/>
    <w:rsid w:val="00855E6B"/>
    <w:rPr>
      <w:rFonts w:ascii="Trebuchet MS" w:hAnsi="Trebuchet MS"/>
      <w:color w:val="000000"/>
      <w:lang w:val="en-GB" w:eastAsia="en-US"/>
    </w:rPr>
  </w:style>
  <w:style w:type="paragraph" w:styleId="Onderwerpvanopmerking">
    <w:name w:val="annotation subject"/>
    <w:basedOn w:val="Tekstopmerking"/>
    <w:next w:val="Tekstopmerking"/>
    <w:link w:val="OnderwerpvanopmerkingChar"/>
    <w:rsid w:val="00855E6B"/>
    <w:rPr>
      <w:b/>
      <w:bCs/>
    </w:rPr>
  </w:style>
  <w:style w:type="character" w:customStyle="1" w:styleId="OnderwerpvanopmerkingChar">
    <w:name w:val="Onderwerp van opmerking Char"/>
    <w:link w:val="Onderwerpvanopmerking"/>
    <w:rsid w:val="00855E6B"/>
    <w:rPr>
      <w:rFonts w:ascii="Trebuchet MS" w:hAnsi="Trebuchet MS"/>
      <w:b/>
      <w:bCs/>
      <w:color w:val="000000"/>
      <w:lang w:val="en-GB" w:eastAsia="en-US"/>
    </w:rPr>
  </w:style>
  <w:style w:type="paragraph" w:customStyle="1" w:styleId="Gemiddeldraster1-accent21">
    <w:name w:val="Gemiddeld raster 1 - accent 21"/>
    <w:basedOn w:val="Standaard"/>
    <w:uiPriority w:val="34"/>
    <w:qFormat/>
    <w:rsid w:val="001759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6B7F-B27D-4643-ADCB-6281C2EB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2223</Words>
  <Characters>14058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Actiz</Company>
  <LinksUpToDate>false</LinksUpToDate>
  <CharactersWithSpaces>16249</CharactersWithSpaces>
  <SharedDoc>false</SharedDoc>
  <HLinks>
    <vt:vector size="60" baseType="variant">
      <vt:variant>
        <vt:i4>1507381</vt:i4>
      </vt:variant>
      <vt:variant>
        <vt:i4>56</vt:i4>
      </vt:variant>
      <vt:variant>
        <vt:i4>0</vt:i4>
      </vt:variant>
      <vt:variant>
        <vt:i4>5</vt:i4>
      </vt:variant>
      <vt:variant>
        <vt:lpwstr/>
      </vt:variant>
      <vt:variant>
        <vt:lpwstr>_Toc527461177</vt:lpwstr>
      </vt:variant>
      <vt:variant>
        <vt:i4>1507381</vt:i4>
      </vt:variant>
      <vt:variant>
        <vt:i4>50</vt:i4>
      </vt:variant>
      <vt:variant>
        <vt:i4>0</vt:i4>
      </vt:variant>
      <vt:variant>
        <vt:i4>5</vt:i4>
      </vt:variant>
      <vt:variant>
        <vt:lpwstr/>
      </vt:variant>
      <vt:variant>
        <vt:lpwstr>_Toc527461176</vt:lpwstr>
      </vt:variant>
      <vt:variant>
        <vt:i4>1507381</vt:i4>
      </vt:variant>
      <vt:variant>
        <vt:i4>44</vt:i4>
      </vt:variant>
      <vt:variant>
        <vt:i4>0</vt:i4>
      </vt:variant>
      <vt:variant>
        <vt:i4>5</vt:i4>
      </vt:variant>
      <vt:variant>
        <vt:lpwstr/>
      </vt:variant>
      <vt:variant>
        <vt:lpwstr>_Toc527461175</vt:lpwstr>
      </vt:variant>
      <vt:variant>
        <vt:i4>1507381</vt:i4>
      </vt:variant>
      <vt:variant>
        <vt:i4>38</vt:i4>
      </vt:variant>
      <vt:variant>
        <vt:i4>0</vt:i4>
      </vt:variant>
      <vt:variant>
        <vt:i4>5</vt:i4>
      </vt:variant>
      <vt:variant>
        <vt:lpwstr/>
      </vt:variant>
      <vt:variant>
        <vt:lpwstr>_Toc527461174</vt:lpwstr>
      </vt:variant>
      <vt:variant>
        <vt:i4>1507381</vt:i4>
      </vt:variant>
      <vt:variant>
        <vt:i4>32</vt:i4>
      </vt:variant>
      <vt:variant>
        <vt:i4>0</vt:i4>
      </vt:variant>
      <vt:variant>
        <vt:i4>5</vt:i4>
      </vt:variant>
      <vt:variant>
        <vt:lpwstr/>
      </vt:variant>
      <vt:variant>
        <vt:lpwstr>_Toc527461173</vt:lpwstr>
      </vt:variant>
      <vt:variant>
        <vt:i4>1507381</vt:i4>
      </vt:variant>
      <vt:variant>
        <vt:i4>26</vt:i4>
      </vt:variant>
      <vt:variant>
        <vt:i4>0</vt:i4>
      </vt:variant>
      <vt:variant>
        <vt:i4>5</vt:i4>
      </vt:variant>
      <vt:variant>
        <vt:lpwstr/>
      </vt:variant>
      <vt:variant>
        <vt:lpwstr>_Toc527461172</vt:lpwstr>
      </vt:variant>
      <vt:variant>
        <vt:i4>1507381</vt:i4>
      </vt:variant>
      <vt:variant>
        <vt:i4>20</vt:i4>
      </vt:variant>
      <vt:variant>
        <vt:i4>0</vt:i4>
      </vt:variant>
      <vt:variant>
        <vt:i4>5</vt:i4>
      </vt:variant>
      <vt:variant>
        <vt:lpwstr/>
      </vt:variant>
      <vt:variant>
        <vt:lpwstr>_Toc527461171</vt:lpwstr>
      </vt:variant>
      <vt:variant>
        <vt:i4>1507381</vt:i4>
      </vt:variant>
      <vt:variant>
        <vt:i4>14</vt:i4>
      </vt:variant>
      <vt:variant>
        <vt:i4>0</vt:i4>
      </vt:variant>
      <vt:variant>
        <vt:i4>5</vt:i4>
      </vt:variant>
      <vt:variant>
        <vt:lpwstr/>
      </vt:variant>
      <vt:variant>
        <vt:lpwstr>_Toc527461170</vt:lpwstr>
      </vt:variant>
      <vt:variant>
        <vt:i4>1441845</vt:i4>
      </vt:variant>
      <vt:variant>
        <vt:i4>8</vt:i4>
      </vt:variant>
      <vt:variant>
        <vt:i4>0</vt:i4>
      </vt:variant>
      <vt:variant>
        <vt:i4>5</vt:i4>
      </vt:variant>
      <vt:variant>
        <vt:lpwstr/>
      </vt:variant>
      <vt:variant>
        <vt:lpwstr>_Toc527461169</vt:lpwstr>
      </vt:variant>
      <vt:variant>
        <vt:i4>1441845</vt:i4>
      </vt:variant>
      <vt:variant>
        <vt:i4>2</vt:i4>
      </vt:variant>
      <vt:variant>
        <vt:i4>0</vt:i4>
      </vt:variant>
      <vt:variant>
        <vt:i4>5</vt:i4>
      </vt:variant>
      <vt:variant>
        <vt:lpwstr/>
      </vt:variant>
      <vt:variant>
        <vt:lpwstr>_Toc527461168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Rossenberg-Heerens</dc:creator>
  <cp:keywords/>
  <cp:lastModifiedBy>Babs Nieuwenhuis</cp:lastModifiedBy>
  <cp:revision>3</cp:revision>
  <cp:lastPrinted>2018-12-04T13:13:00Z</cp:lastPrinted>
  <dcterms:created xsi:type="dcterms:W3CDTF">2018-12-06T14:34:00Z</dcterms:created>
  <dcterms:modified xsi:type="dcterms:W3CDTF">2019-07-25T12:25:00Z</dcterms:modified>
</cp:coreProperties>
</file>